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83B" w:rsidRDefault="000E383B" w:rsidP="00761B17">
      <w:pPr>
        <w:pStyle w:val="a8"/>
        <w:rPr>
          <w:rFonts w:ascii="Times New Roman" w:hAnsi="Times New Roman"/>
        </w:rPr>
      </w:pPr>
    </w:p>
    <w:p w:rsidR="00761B17" w:rsidRPr="00A7424F" w:rsidRDefault="00877EBD" w:rsidP="00761B17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ДОГОВОР</w:t>
      </w:r>
    </w:p>
    <w:p w:rsidR="00F37D6C" w:rsidRDefault="00761B17" w:rsidP="00761B17">
      <w:pPr>
        <w:widowControl w:val="0"/>
        <w:autoSpaceDE w:val="0"/>
        <w:autoSpaceDN w:val="0"/>
        <w:adjustRightInd w:val="0"/>
        <w:spacing w:line="0" w:lineRule="atLeast"/>
        <w:jc w:val="center"/>
        <w:rPr>
          <w:b/>
        </w:rPr>
      </w:pPr>
      <w:r w:rsidRPr="00A7424F">
        <w:rPr>
          <w:b/>
        </w:rPr>
        <w:t>об оказании платных образовательных услуг</w:t>
      </w:r>
      <w:r w:rsidR="000E383B">
        <w:rPr>
          <w:b/>
        </w:rPr>
        <w:t xml:space="preserve"> </w:t>
      </w:r>
      <w:r w:rsidR="00877EBD">
        <w:rPr>
          <w:b/>
        </w:rPr>
        <w:t xml:space="preserve">муниципальным бюджетным учреждением </w:t>
      </w:r>
    </w:p>
    <w:p w:rsidR="00AE1523" w:rsidRDefault="00877EBD" w:rsidP="00761B17">
      <w:pPr>
        <w:widowControl w:val="0"/>
        <w:autoSpaceDE w:val="0"/>
        <w:autoSpaceDN w:val="0"/>
        <w:adjustRightInd w:val="0"/>
        <w:spacing w:line="0" w:lineRule="atLeast"/>
        <w:jc w:val="center"/>
        <w:rPr>
          <w:b/>
        </w:rPr>
      </w:pPr>
      <w:r>
        <w:rPr>
          <w:b/>
        </w:rPr>
        <w:t xml:space="preserve">дополнительного образования </w:t>
      </w:r>
      <w:proofErr w:type="spellStart"/>
      <w:r>
        <w:rPr>
          <w:b/>
        </w:rPr>
        <w:t>Кадуйского</w:t>
      </w:r>
      <w:proofErr w:type="spellEnd"/>
      <w:r>
        <w:rPr>
          <w:b/>
        </w:rPr>
        <w:t xml:space="preserve"> муниципального района </w:t>
      </w:r>
    </w:p>
    <w:p w:rsidR="00761B17" w:rsidRPr="00A7424F" w:rsidRDefault="00A64B21" w:rsidP="00761B17">
      <w:pPr>
        <w:widowControl w:val="0"/>
        <w:autoSpaceDE w:val="0"/>
        <w:autoSpaceDN w:val="0"/>
        <w:adjustRightInd w:val="0"/>
        <w:spacing w:line="0" w:lineRule="atLeast"/>
        <w:jc w:val="center"/>
        <w:rPr>
          <w:b/>
        </w:rPr>
      </w:pPr>
      <w:r>
        <w:rPr>
          <w:b/>
        </w:rPr>
        <w:t>«</w:t>
      </w:r>
      <w:r w:rsidR="00877EBD">
        <w:rPr>
          <w:b/>
        </w:rPr>
        <w:t>Центр детского творчества»</w:t>
      </w:r>
    </w:p>
    <w:p w:rsidR="00761B17" w:rsidRPr="00AE1523" w:rsidRDefault="00761B17" w:rsidP="00761B17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14"/>
          <w:szCs w:val="28"/>
        </w:rPr>
      </w:pPr>
    </w:p>
    <w:p w:rsidR="00761B17" w:rsidRPr="00A7424F" w:rsidRDefault="00877EBD" w:rsidP="00761B17">
      <w:pPr>
        <w:widowControl w:val="0"/>
        <w:autoSpaceDE w:val="0"/>
        <w:autoSpaceDN w:val="0"/>
        <w:adjustRightInd w:val="0"/>
        <w:spacing w:line="0" w:lineRule="atLeast"/>
        <w:jc w:val="both"/>
      </w:pPr>
      <w:r>
        <w:t>п.</w:t>
      </w:r>
      <w:r w:rsidR="00115E2C">
        <w:t xml:space="preserve"> </w:t>
      </w:r>
      <w:proofErr w:type="spellStart"/>
      <w:r>
        <w:t>Кадуй</w:t>
      </w:r>
      <w:proofErr w:type="spellEnd"/>
      <w:r w:rsidR="000E383B">
        <w:t xml:space="preserve">                                                                  </w:t>
      </w:r>
      <w:r w:rsidR="003E430F">
        <w:t xml:space="preserve">                        </w:t>
      </w:r>
      <w:r w:rsidR="00761B17" w:rsidRPr="00A7424F">
        <w:t>«_____»_______________  20 __г.</w:t>
      </w:r>
    </w:p>
    <w:p w:rsidR="00761B17" w:rsidRPr="00CB227C" w:rsidRDefault="00761B17" w:rsidP="00761B17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18"/>
          <w:szCs w:val="18"/>
        </w:rPr>
      </w:pPr>
    </w:p>
    <w:p w:rsidR="00761B17" w:rsidRPr="006267E2" w:rsidRDefault="00761B17" w:rsidP="00761B17">
      <w:pPr>
        <w:widowControl w:val="0"/>
        <w:autoSpaceDE w:val="0"/>
        <w:autoSpaceDN w:val="0"/>
        <w:adjustRightInd w:val="0"/>
        <w:spacing w:line="0" w:lineRule="atLeast"/>
        <w:ind w:firstLine="700"/>
        <w:jc w:val="both"/>
      </w:pPr>
      <w:proofErr w:type="gramStart"/>
      <w:r w:rsidRPr="006267E2">
        <w:t xml:space="preserve">Муниципальное бюджетное учреждение  дополнительного образования </w:t>
      </w:r>
      <w:proofErr w:type="spellStart"/>
      <w:r w:rsidR="00877EBD">
        <w:t>Кадуйского</w:t>
      </w:r>
      <w:proofErr w:type="spellEnd"/>
      <w:r w:rsidR="00293F0C">
        <w:t xml:space="preserve"> </w:t>
      </w:r>
      <w:r w:rsidR="00877EBD">
        <w:t>мун</w:t>
      </w:r>
      <w:r w:rsidR="00877EBD">
        <w:t>и</w:t>
      </w:r>
      <w:r w:rsidR="00877EBD">
        <w:t>ципального района</w:t>
      </w:r>
      <w:r w:rsidRPr="006267E2">
        <w:t xml:space="preserve"> «Центр </w:t>
      </w:r>
      <w:r>
        <w:t>детско</w:t>
      </w:r>
      <w:r w:rsidR="00877EBD">
        <w:t>го творчества</w:t>
      </w:r>
      <w:r w:rsidR="00AE1523">
        <w:t>»</w:t>
      </w:r>
      <w:r w:rsidR="00877EBD">
        <w:t xml:space="preserve">, </w:t>
      </w:r>
      <w:r>
        <w:t>находящ</w:t>
      </w:r>
      <w:r w:rsidR="00877EBD">
        <w:t>ее</w:t>
      </w:r>
      <w:r>
        <w:t xml:space="preserve">ся  по адресу: </w:t>
      </w:r>
      <w:r w:rsidR="00877EBD">
        <w:t>162510, Вологодская область, п.</w:t>
      </w:r>
      <w:r w:rsidR="00115E2C">
        <w:t xml:space="preserve">  </w:t>
      </w:r>
      <w:proofErr w:type="spellStart"/>
      <w:r w:rsidR="00877EBD">
        <w:t>Кадуй</w:t>
      </w:r>
      <w:proofErr w:type="spellEnd"/>
      <w:r w:rsidR="00877EBD">
        <w:t xml:space="preserve">, </w:t>
      </w:r>
      <w:r w:rsidR="00115E2C">
        <w:t>ул. Энтузиастов</w:t>
      </w:r>
      <w:r w:rsidR="00877EBD">
        <w:t>, д.3</w:t>
      </w:r>
      <w:r>
        <w:t xml:space="preserve">, далее именуемый Исполнитель, на основании </w:t>
      </w:r>
      <w:r w:rsidRPr="00D14D04">
        <w:t>лицензи</w:t>
      </w:r>
      <w:r>
        <w:t>и</w:t>
      </w:r>
      <w:r w:rsidRPr="00D14D04">
        <w:t xml:space="preserve"> от </w:t>
      </w:r>
      <w:r w:rsidR="00877EBD">
        <w:t>25.12.2014</w:t>
      </w:r>
      <w:r w:rsidRPr="00D14D04">
        <w:t xml:space="preserve"> года № </w:t>
      </w:r>
      <w:r w:rsidR="00877EBD">
        <w:t>8476</w:t>
      </w:r>
      <w:r w:rsidRPr="00D14D04">
        <w:t>, выданной</w:t>
      </w:r>
      <w:r w:rsidR="00877EBD">
        <w:t xml:space="preserve"> (бессрочно)</w:t>
      </w:r>
      <w:r w:rsidRPr="00D14D04">
        <w:t xml:space="preserve"> Департаментом образования </w:t>
      </w:r>
      <w:r w:rsidR="00877EBD">
        <w:t>Вологодской области</w:t>
      </w:r>
      <w:r w:rsidR="00115E2C">
        <w:t xml:space="preserve"> </w:t>
      </w:r>
      <w:r w:rsidRPr="006267E2">
        <w:t>в лице дирек</w:t>
      </w:r>
      <w:r>
        <w:t>тора</w:t>
      </w:r>
      <w:r w:rsidR="00293F0C">
        <w:t xml:space="preserve"> </w:t>
      </w:r>
      <w:proofErr w:type="spellStart"/>
      <w:r w:rsidR="00293F0C">
        <w:t>Дектерёвой</w:t>
      </w:r>
      <w:proofErr w:type="spellEnd"/>
      <w:r w:rsidR="00293F0C">
        <w:t xml:space="preserve"> Дарьи Ивановны</w:t>
      </w:r>
      <w:r w:rsidRPr="006267E2">
        <w:t>, действующе</w:t>
      </w:r>
      <w:r w:rsidR="00293F0C">
        <w:t>й</w:t>
      </w:r>
      <w:r w:rsidRPr="006267E2">
        <w:t xml:space="preserve"> н</w:t>
      </w:r>
      <w:r>
        <w:t>а основании Устава</w:t>
      </w:r>
      <w:r w:rsidR="0034108F">
        <w:t xml:space="preserve"> (принят реш</w:t>
      </w:r>
      <w:r w:rsidR="0034108F">
        <w:t>е</w:t>
      </w:r>
      <w:r w:rsidR="0034108F">
        <w:t>нием общего собрания работников Учреждения 09 января 2019 года Протокол</w:t>
      </w:r>
      <w:proofErr w:type="gramEnd"/>
      <w:r w:rsidR="0034108F">
        <w:t xml:space="preserve"> № </w:t>
      </w:r>
      <w:proofErr w:type="gramStart"/>
      <w:r w:rsidR="0034108F">
        <w:t>9, утвержден Приказом № 9 от 14 января 2019 года)</w:t>
      </w:r>
      <w:r w:rsidRPr="006267E2">
        <w:t>, с одной ст</w:t>
      </w:r>
      <w:r w:rsidRPr="006267E2">
        <w:t>о</w:t>
      </w:r>
      <w:r w:rsidRPr="006267E2">
        <w:t>роны и</w:t>
      </w:r>
      <w:proofErr w:type="gramEnd"/>
    </w:p>
    <w:p w:rsidR="00761B17" w:rsidRDefault="00761B17" w:rsidP="00761B17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18"/>
          <w:szCs w:val="18"/>
        </w:rPr>
        <w:t xml:space="preserve">_________________________________________________________________________________________________________________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</w:t>
      </w:r>
    </w:p>
    <w:p w:rsidR="00761B17" w:rsidRPr="00D14D04" w:rsidRDefault="00761B17" w:rsidP="00761B17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D14D04">
        <w:rPr>
          <w:sz w:val="16"/>
          <w:szCs w:val="16"/>
        </w:rPr>
        <w:t>фамилия, имя, отчество и статус законного представителя несовершеннолетнего - мать, отец, опекун, попечитель,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</w:t>
      </w:r>
      <w:r w:rsidRPr="00D14D04">
        <w:rPr>
          <w:sz w:val="16"/>
          <w:szCs w:val="16"/>
        </w:rPr>
        <w:t>н</w:t>
      </w:r>
      <w:r w:rsidRPr="00D14D04">
        <w:rPr>
          <w:sz w:val="16"/>
          <w:szCs w:val="16"/>
        </w:rPr>
        <w:t>нолетний, либо лица,  действующего на основании доверенности, выданной законным представителем</w:t>
      </w:r>
    </w:p>
    <w:p w:rsidR="00761B17" w:rsidRDefault="00761B17" w:rsidP="00761B17">
      <w:pPr>
        <w:autoSpaceDE w:val="0"/>
        <w:autoSpaceDN w:val="0"/>
        <w:adjustRightInd w:val="0"/>
        <w:jc w:val="both"/>
      </w:pPr>
      <w:r>
        <w:t>Ф.И. О.  ребенка ________________________________________________________</w:t>
      </w:r>
      <w:r w:rsidR="0034108F">
        <w:t>_____________</w:t>
      </w:r>
    </w:p>
    <w:p w:rsidR="0034108F" w:rsidRDefault="0034108F" w:rsidP="00761B17">
      <w:pPr>
        <w:autoSpaceDE w:val="0"/>
        <w:autoSpaceDN w:val="0"/>
        <w:adjustRightInd w:val="0"/>
        <w:jc w:val="both"/>
      </w:pPr>
      <w:r>
        <w:t>Адрес проживания ребёнка ____________________________________________________________</w:t>
      </w:r>
    </w:p>
    <w:p w:rsidR="0034108F" w:rsidRDefault="0034108F" w:rsidP="00761B17">
      <w:pPr>
        <w:autoSpaceDE w:val="0"/>
        <w:autoSpaceDN w:val="0"/>
        <w:adjustRightInd w:val="0"/>
        <w:jc w:val="both"/>
      </w:pPr>
      <w:r>
        <w:t>Номер телефона ребёнка_______________________________________________________________</w:t>
      </w:r>
    </w:p>
    <w:p w:rsidR="00761B17" w:rsidRDefault="00761B17" w:rsidP="00761B1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14D04">
        <w:t>(в дальнейшем - Заказчик) и</w:t>
      </w:r>
      <w:r>
        <w:rPr>
          <w:sz w:val="28"/>
          <w:szCs w:val="28"/>
        </w:rPr>
        <w:t xml:space="preserve"> __________________________________________________</w:t>
      </w:r>
    </w:p>
    <w:p w:rsidR="00761B17" w:rsidRPr="00D14D04" w:rsidRDefault="00761B17" w:rsidP="00761B17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фамилия, имя, отчество </w:t>
      </w:r>
      <w:r w:rsidRPr="00D14D04">
        <w:rPr>
          <w:sz w:val="16"/>
          <w:szCs w:val="16"/>
        </w:rPr>
        <w:t xml:space="preserve"> несовершеннолетнего, достигшего 14-летнего возраста</w:t>
      </w:r>
    </w:p>
    <w:p w:rsidR="00761B17" w:rsidRPr="00761B17" w:rsidRDefault="00761B17" w:rsidP="00761B17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761B17">
        <w:t xml:space="preserve">(в дальнейшем - Потребитель), с другой стороны, заключили в соответствии с Гражданским </w:t>
      </w:r>
      <w:hyperlink r:id="rId9" w:history="1">
        <w:r w:rsidRPr="00761B17">
          <w:rPr>
            <w:rStyle w:val="aa"/>
            <w:color w:val="000000"/>
            <w:u w:val="none"/>
          </w:rPr>
          <w:t>к</w:t>
        </w:r>
        <w:r w:rsidRPr="00761B17">
          <w:rPr>
            <w:rStyle w:val="aa"/>
            <w:color w:val="000000"/>
            <w:u w:val="none"/>
          </w:rPr>
          <w:t>о</w:t>
        </w:r>
        <w:r w:rsidRPr="00761B17">
          <w:rPr>
            <w:rStyle w:val="aa"/>
            <w:color w:val="000000"/>
            <w:u w:val="none"/>
          </w:rPr>
          <w:t>дексом</w:t>
        </w:r>
      </w:hyperlink>
      <w:r w:rsidRPr="00761B17">
        <w:rPr>
          <w:color w:val="000000"/>
        </w:rPr>
        <w:t xml:space="preserve"> Российской Федерации, Федеральным законом от 29.12.2012 № 273-ФЗ </w:t>
      </w:r>
      <w:r w:rsidR="003E430F">
        <w:rPr>
          <w:color w:val="000000"/>
        </w:rPr>
        <w:t xml:space="preserve"> </w:t>
      </w:r>
      <w:r w:rsidRPr="00761B17">
        <w:rPr>
          <w:color w:val="000000"/>
        </w:rPr>
        <w:t xml:space="preserve">«Об образовании в Российской Федерации», Законом Российской Федерации </w:t>
      </w:r>
      <w:hyperlink r:id="rId10" w:history="1">
        <w:r w:rsidRPr="00761B17">
          <w:rPr>
            <w:rStyle w:val="aa"/>
            <w:color w:val="000000"/>
            <w:u w:val="none"/>
          </w:rPr>
          <w:t>«О защите прав</w:t>
        </w:r>
      </w:hyperlink>
      <w:r w:rsidRPr="00761B17">
        <w:rPr>
          <w:color w:val="000000"/>
        </w:rPr>
        <w:t xml:space="preserve"> потребителей», а также </w:t>
      </w:r>
      <w:hyperlink r:id="rId11" w:history="1">
        <w:r w:rsidRPr="00761B17">
          <w:rPr>
            <w:rStyle w:val="aa"/>
            <w:color w:val="000000"/>
            <w:u w:val="none"/>
          </w:rPr>
          <w:t>постановлением</w:t>
        </w:r>
      </w:hyperlink>
      <w:r w:rsidRPr="00761B17">
        <w:rPr>
          <w:color w:val="000000"/>
        </w:rPr>
        <w:t xml:space="preserve"> Правительства Российской Федерации от 15.08.2013 № 706 «Об утверждении Правил оказания платных образовательных услуг» настоящий договор о нижеследующем:</w:t>
      </w:r>
      <w:proofErr w:type="gramEnd"/>
    </w:p>
    <w:p w:rsidR="00761B17" w:rsidRPr="00D14D04" w:rsidRDefault="00761B17" w:rsidP="00761B17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p w:rsidR="00761B17" w:rsidRPr="005948FA" w:rsidRDefault="00761B17" w:rsidP="00656BFC">
      <w:pPr>
        <w:widowControl w:val="0"/>
        <w:numPr>
          <w:ilvl w:val="0"/>
          <w:numId w:val="1"/>
        </w:numPr>
        <w:tabs>
          <w:tab w:val="clear" w:pos="720"/>
          <w:tab w:val="num" w:pos="-100"/>
          <w:tab w:val="left" w:pos="426"/>
        </w:tabs>
        <w:autoSpaceDE w:val="0"/>
        <w:autoSpaceDN w:val="0"/>
        <w:adjustRightInd w:val="0"/>
        <w:spacing w:line="0" w:lineRule="atLeast"/>
        <w:ind w:left="0" w:firstLine="0"/>
        <w:jc w:val="center"/>
        <w:rPr>
          <w:b/>
        </w:rPr>
      </w:pPr>
      <w:r w:rsidRPr="005948FA">
        <w:rPr>
          <w:b/>
        </w:rPr>
        <w:t>ПРЕДМЕТ ДОГОВОРА.</w:t>
      </w:r>
    </w:p>
    <w:p w:rsidR="00055687" w:rsidRDefault="00761B17" w:rsidP="00877EBD">
      <w:pPr>
        <w:autoSpaceDE w:val="0"/>
        <w:autoSpaceDN w:val="0"/>
        <w:adjustRightInd w:val="0"/>
        <w:ind w:left="426"/>
        <w:jc w:val="both"/>
        <w:outlineLvl w:val="1"/>
        <w:rPr>
          <w:color w:val="000000"/>
        </w:rPr>
      </w:pPr>
      <w:r w:rsidRPr="005B553C">
        <w:rPr>
          <w:color w:val="000000"/>
        </w:rPr>
        <w:t>Исполнитель предоставляет</w:t>
      </w:r>
      <w:r w:rsidR="00C7171B">
        <w:rPr>
          <w:color w:val="000000"/>
        </w:rPr>
        <w:t xml:space="preserve"> </w:t>
      </w:r>
      <w:r w:rsidR="00C7171B">
        <w:t>платную</w:t>
      </w:r>
      <w:r w:rsidR="00C7171B">
        <w:t xml:space="preserve"> </w:t>
      </w:r>
      <w:r w:rsidR="00C7171B">
        <w:t>образовательную услугу</w:t>
      </w:r>
      <w:r w:rsidRPr="005B553C">
        <w:rPr>
          <w:color w:val="000000"/>
        </w:rPr>
        <w:t xml:space="preserve">, а Заказчик </w:t>
      </w:r>
      <w:r w:rsidR="005E3514">
        <w:rPr>
          <w:color w:val="000000"/>
        </w:rPr>
        <w:t xml:space="preserve">получает и </w:t>
      </w:r>
      <w:r w:rsidRPr="005B553C">
        <w:rPr>
          <w:color w:val="000000"/>
        </w:rPr>
        <w:t>о</w:t>
      </w:r>
      <w:r w:rsidR="00C7171B">
        <w:rPr>
          <w:color w:val="000000"/>
        </w:rPr>
        <w:t>плач</w:t>
      </w:r>
      <w:r w:rsidR="00C7171B">
        <w:rPr>
          <w:color w:val="000000"/>
        </w:rPr>
        <w:t>и</w:t>
      </w:r>
      <w:r w:rsidR="00C7171B">
        <w:rPr>
          <w:color w:val="000000"/>
        </w:rPr>
        <w:t>вает образовательную услугу</w:t>
      </w:r>
      <w:r w:rsidR="00055687">
        <w:rPr>
          <w:color w:val="000000"/>
        </w:rPr>
        <w:t xml:space="preserve"> по освоению дополнительной</w:t>
      </w:r>
      <w:r w:rsidR="00C7171B">
        <w:rPr>
          <w:color w:val="000000"/>
        </w:rPr>
        <w:t xml:space="preserve"> общеобразовательной общеразв</w:t>
      </w:r>
      <w:r w:rsidR="00C7171B">
        <w:rPr>
          <w:color w:val="000000"/>
        </w:rPr>
        <w:t>и</w:t>
      </w:r>
      <w:r w:rsidR="00C7171B">
        <w:rPr>
          <w:color w:val="000000"/>
        </w:rPr>
        <w:t>ваю</w:t>
      </w:r>
      <w:r w:rsidR="00055687">
        <w:rPr>
          <w:color w:val="000000"/>
        </w:rPr>
        <w:t>щей программе:</w:t>
      </w:r>
    </w:p>
    <w:p w:rsidR="00055687" w:rsidRDefault="00055687" w:rsidP="00055687">
      <w:pPr>
        <w:pStyle w:val="ab"/>
        <w:numPr>
          <w:ilvl w:val="0"/>
          <w:numId w:val="11"/>
        </w:numPr>
        <w:autoSpaceDE w:val="0"/>
        <w:autoSpaceDN w:val="0"/>
        <w:adjustRightInd w:val="0"/>
        <w:jc w:val="both"/>
        <w:outlineLvl w:val="1"/>
        <w:rPr>
          <w:color w:val="000000"/>
        </w:rPr>
      </w:pPr>
      <w:r>
        <w:rPr>
          <w:color w:val="000000"/>
        </w:rPr>
        <w:t xml:space="preserve">Название </w:t>
      </w:r>
      <w:r w:rsidRPr="00055687">
        <w:rPr>
          <w:color w:val="000000"/>
        </w:rPr>
        <w:t>программы</w:t>
      </w:r>
      <w:r>
        <w:rPr>
          <w:color w:val="000000"/>
        </w:rPr>
        <w:t>;</w:t>
      </w:r>
      <w:r w:rsidRPr="00055687">
        <w:rPr>
          <w:color w:val="000000"/>
        </w:rPr>
        <w:t xml:space="preserve"> </w:t>
      </w:r>
    </w:p>
    <w:p w:rsidR="00055687" w:rsidRDefault="00055687" w:rsidP="00055687">
      <w:pPr>
        <w:pStyle w:val="ab"/>
        <w:numPr>
          <w:ilvl w:val="0"/>
          <w:numId w:val="11"/>
        </w:numPr>
        <w:autoSpaceDE w:val="0"/>
        <w:autoSpaceDN w:val="0"/>
        <w:adjustRightInd w:val="0"/>
        <w:jc w:val="both"/>
        <w:outlineLvl w:val="1"/>
        <w:rPr>
          <w:color w:val="000000"/>
        </w:rPr>
      </w:pPr>
      <w:r>
        <w:rPr>
          <w:color w:val="000000"/>
        </w:rPr>
        <w:t xml:space="preserve">Направленность программы; </w:t>
      </w:r>
    </w:p>
    <w:p w:rsidR="00055687" w:rsidRDefault="00055687" w:rsidP="00055687">
      <w:pPr>
        <w:pStyle w:val="ab"/>
        <w:numPr>
          <w:ilvl w:val="0"/>
          <w:numId w:val="11"/>
        </w:numPr>
        <w:autoSpaceDE w:val="0"/>
        <w:autoSpaceDN w:val="0"/>
        <w:adjustRightInd w:val="0"/>
        <w:jc w:val="both"/>
        <w:outlineLvl w:val="1"/>
        <w:rPr>
          <w:color w:val="000000"/>
        </w:rPr>
      </w:pPr>
      <w:r>
        <w:rPr>
          <w:color w:val="000000"/>
        </w:rPr>
        <w:t>Уровень программы (стартовый, базовый, продвинутый);</w:t>
      </w:r>
    </w:p>
    <w:p w:rsidR="00055687" w:rsidRDefault="00055687" w:rsidP="00055687">
      <w:pPr>
        <w:pStyle w:val="ab"/>
        <w:numPr>
          <w:ilvl w:val="0"/>
          <w:numId w:val="11"/>
        </w:numPr>
        <w:autoSpaceDE w:val="0"/>
        <w:autoSpaceDN w:val="0"/>
        <w:adjustRightInd w:val="0"/>
        <w:jc w:val="both"/>
        <w:outlineLvl w:val="1"/>
        <w:rPr>
          <w:color w:val="000000"/>
        </w:rPr>
      </w:pPr>
      <w:r>
        <w:rPr>
          <w:color w:val="000000"/>
        </w:rPr>
        <w:t>Срок реализации программы</w:t>
      </w:r>
      <w:proofErr w:type="gramStart"/>
      <w:r w:rsidR="00FC5E82">
        <w:rPr>
          <w:color w:val="000000"/>
        </w:rPr>
        <w:t>-</w:t>
      </w:r>
      <w:r>
        <w:rPr>
          <w:color w:val="000000"/>
        </w:rPr>
        <w:t>;</w:t>
      </w:r>
      <w:proofErr w:type="gramEnd"/>
    </w:p>
    <w:p w:rsidR="006874FC" w:rsidRPr="006874FC" w:rsidRDefault="006874FC" w:rsidP="006874FC">
      <w:pPr>
        <w:pStyle w:val="ab"/>
        <w:numPr>
          <w:ilvl w:val="0"/>
          <w:numId w:val="11"/>
        </w:numPr>
        <w:autoSpaceDE w:val="0"/>
        <w:autoSpaceDN w:val="0"/>
        <w:adjustRightInd w:val="0"/>
        <w:jc w:val="both"/>
        <w:outlineLvl w:val="1"/>
        <w:rPr>
          <w:color w:val="000000"/>
        </w:rPr>
      </w:pPr>
      <w:r>
        <w:rPr>
          <w:color w:val="000000"/>
        </w:rPr>
        <w:t>Количество часов в неделю</w:t>
      </w:r>
      <w:proofErr w:type="gramStart"/>
      <w:r>
        <w:rPr>
          <w:color w:val="000000"/>
        </w:rPr>
        <w:t xml:space="preserve"> - ;</w:t>
      </w:r>
      <w:proofErr w:type="gramEnd"/>
    </w:p>
    <w:p w:rsidR="00055687" w:rsidRDefault="00055687" w:rsidP="00055687">
      <w:pPr>
        <w:pStyle w:val="ab"/>
        <w:numPr>
          <w:ilvl w:val="0"/>
          <w:numId w:val="11"/>
        </w:numPr>
        <w:autoSpaceDE w:val="0"/>
        <w:autoSpaceDN w:val="0"/>
        <w:adjustRightInd w:val="0"/>
        <w:jc w:val="both"/>
        <w:outlineLvl w:val="1"/>
        <w:rPr>
          <w:color w:val="000000"/>
        </w:rPr>
      </w:pPr>
      <w:r>
        <w:rPr>
          <w:color w:val="000000"/>
        </w:rPr>
        <w:t>Форма обучения</w:t>
      </w:r>
      <w:r w:rsidR="006874FC">
        <w:rPr>
          <w:color w:val="000000"/>
        </w:rPr>
        <w:t xml:space="preserve"> </w:t>
      </w:r>
      <w:r w:rsidR="00FC5E82">
        <w:rPr>
          <w:color w:val="000000"/>
        </w:rPr>
        <w:t>- очная</w:t>
      </w:r>
      <w:r>
        <w:rPr>
          <w:color w:val="000000"/>
        </w:rPr>
        <w:t>;</w:t>
      </w:r>
    </w:p>
    <w:p w:rsidR="00055687" w:rsidRDefault="00FC5E82" w:rsidP="00055687">
      <w:pPr>
        <w:pStyle w:val="ab"/>
        <w:numPr>
          <w:ilvl w:val="0"/>
          <w:numId w:val="11"/>
        </w:numPr>
        <w:autoSpaceDE w:val="0"/>
        <w:autoSpaceDN w:val="0"/>
        <w:adjustRightInd w:val="0"/>
        <w:jc w:val="both"/>
        <w:outlineLvl w:val="1"/>
        <w:rPr>
          <w:color w:val="000000"/>
        </w:rPr>
      </w:pPr>
      <w:r>
        <w:t xml:space="preserve">Вид документа, выдаваемого </w:t>
      </w:r>
      <w:proofErr w:type="gramStart"/>
      <w:r>
        <w:t>обучающемуся</w:t>
      </w:r>
      <w:proofErr w:type="gramEnd"/>
      <w:r>
        <w:t xml:space="preserve"> после успешного освоения соответств</w:t>
      </w:r>
      <w:r>
        <w:t>у</w:t>
      </w:r>
      <w:r>
        <w:t>ющей образовательной программы - С</w:t>
      </w:r>
      <w:r w:rsidR="00055687">
        <w:t>видетель</w:t>
      </w:r>
      <w:r>
        <w:t>ство</w:t>
      </w:r>
    </w:p>
    <w:p w:rsidR="00877EBD" w:rsidRDefault="00761B17" w:rsidP="00055687">
      <w:pPr>
        <w:pStyle w:val="ab"/>
        <w:numPr>
          <w:ilvl w:val="0"/>
          <w:numId w:val="11"/>
        </w:numPr>
        <w:autoSpaceDE w:val="0"/>
        <w:autoSpaceDN w:val="0"/>
        <w:adjustRightInd w:val="0"/>
        <w:jc w:val="both"/>
        <w:outlineLvl w:val="1"/>
        <w:rPr>
          <w:color w:val="000000"/>
        </w:rPr>
      </w:pPr>
      <w:r w:rsidRPr="00055687">
        <w:rPr>
          <w:color w:val="000000"/>
        </w:rPr>
        <w:t xml:space="preserve">наименование и </w:t>
      </w:r>
      <w:proofErr w:type="gramStart"/>
      <w:r w:rsidRPr="00055687">
        <w:rPr>
          <w:color w:val="000000"/>
        </w:rPr>
        <w:t>количество</w:t>
      </w:r>
      <w:proofErr w:type="gramEnd"/>
      <w:r w:rsidRPr="00055687">
        <w:rPr>
          <w:color w:val="000000"/>
        </w:rPr>
        <w:t xml:space="preserve"> которых определено в </w:t>
      </w:r>
      <w:hyperlink r:id="rId12" w:history="1">
        <w:r w:rsidRPr="00055687">
          <w:rPr>
            <w:rStyle w:val="aa"/>
            <w:color w:val="000000"/>
            <w:u w:val="none"/>
          </w:rPr>
          <w:t>приложении 1,</w:t>
        </w:r>
      </w:hyperlink>
      <w:r w:rsidR="00293F0C">
        <w:t xml:space="preserve"> </w:t>
      </w:r>
      <w:r w:rsidRPr="00055687">
        <w:rPr>
          <w:color w:val="000000"/>
        </w:rPr>
        <w:t>являющемся неот</w:t>
      </w:r>
      <w:r w:rsidRPr="00055687">
        <w:rPr>
          <w:color w:val="000000"/>
        </w:rPr>
        <w:t>ъ</w:t>
      </w:r>
      <w:r w:rsidRPr="00055687">
        <w:rPr>
          <w:color w:val="000000"/>
        </w:rPr>
        <w:t xml:space="preserve">емлемой частью настоящего договора. </w:t>
      </w:r>
    </w:p>
    <w:p w:rsidR="00FC5E82" w:rsidRPr="00055687" w:rsidRDefault="00FC5E82" w:rsidP="00FC5E82">
      <w:pPr>
        <w:pStyle w:val="ab"/>
        <w:autoSpaceDE w:val="0"/>
        <w:autoSpaceDN w:val="0"/>
        <w:adjustRightInd w:val="0"/>
        <w:ind w:left="1200"/>
        <w:jc w:val="both"/>
        <w:outlineLvl w:val="1"/>
        <w:rPr>
          <w:color w:val="000000"/>
        </w:rPr>
      </w:pPr>
    </w:p>
    <w:p w:rsidR="00761B17" w:rsidRDefault="00761B17" w:rsidP="00656BFC">
      <w:pPr>
        <w:widowControl w:val="0"/>
        <w:numPr>
          <w:ilvl w:val="0"/>
          <w:numId w:val="1"/>
        </w:numPr>
        <w:tabs>
          <w:tab w:val="clear" w:pos="720"/>
          <w:tab w:val="num" w:pos="-100"/>
          <w:tab w:val="left" w:pos="426"/>
        </w:tabs>
        <w:autoSpaceDE w:val="0"/>
        <w:autoSpaceDN w:val="0"/>
        <w:adjustRightInd w:val="0"/>
        <w:spacing w:line="0" w:lineRule="atLeast"/>
        <w:ind w:left="0" w:firstLine="0"/>
        <w:jc w:val="center"/>
        <w:rPr>
          <w:b/>
        </w:rPr>
      </w:pPr>
      <w:r w:rsidRPr="005948FA">
        <w:rPr>
          <w:b/>
        </w:rPr>
        <w:t xml:space="preserve">ОБЯЗАННОСТИ </w:t>
      </w:r>
      <w:r w:rsidR="00656BFC">
        <w:rPr>
          <w:b/>
        </w:rPr>
        <w:t>СТОРОН</w:t>
      </w:r>
      <w:r w:rsidRPr="005948FA">
        <w:rPr>
          <w:b/>
        </w:rPr>
        <w:t>.</w:t>
      </w:r>
    </w:p>
    <w:p w:rsidR="00FC5E82" w:rsidRPr="005948FA" w:rsidRDefault="00FC5E82" w:rsidP="00FC5E82">
      <w:pPr>
        <w:widowControl w:val="0"/>
        <w:tabs>
          <w:tab w:val="left" w:pos="426"/>
        </w:tabs>
        <w:autoSpaceDE w:val="0"/>
        <w:autoSpaceDN w:val="0"/>
        <w:adjustRightInd w:val="0"/>
        <w:spacing w:line="0" w:lineRule="atLeast"/>
        <w:rPr>
          <w:b/>
        </w:rPr>
      </w:pPr>
    </w:p>
    <w:p w:rsidR="00761B17" w:rsidRPr="00656BFC" w:rsidRDefault="00656BFC" w:rsidP="00877EBD">
      <w:pPr>
        <w:widowControl w:val="0"/>
        <w:tabs>
          <w:tab w:val="num" w:pos="426"/>
          <w:tab w:val="left" w:pos="1100"/>
        </w:tabs>
        <w:autoSpaceDE w:val="0"/>
        <w:autoSpaceDN w:val="0"/>
        <w:adjustRightInd w:val="0"/>
        <w:spacing w:line="0" w:lineRule="atLeast"/>
        <w:ind w:left="426"/>
        <w:jc w:val="both"/>
        <w:rPr>
          <w:b/>
        </w:rPr>
      </w:pPr>
      <w:r>
        <w:rPr>
          <w:b/>
        </w:rPr>
        <w:t>ОБЯЗАННОСТИ «ИСПОЛНИТЕЛЯ»</w:t>
      </w:r>
      <w:r w:rsidR="00761B17" w:rsidRPr="00656BFC">
        <w:rPr>
          <w:b/>
        </w:rPr>
        <w:t>:</w:t>
      </w:r>
    </w:p>
    <w:p w:rsidR="00761B17" w:rsidRDefault="00761B17" w:rsidP="00877EBD">
      <w:pPr>
        <w:pStyle w:val="ab"/>
        <w:widowControl w:val="0"/>
        <w:numPr>
          <w:ilvl w:val="1"/>
          <w:numId w:val="6"/>
        </w:numPr>
        <w:tabs>
          <w:tab w:val="num" w:pos="-100"/>
          <w:tab w:val="left" w:pos="1276"/>
        </w:tabs>
        <w:autoSpaceDE w:val="0"/>
        <w:autoSpaceDN w:val="0"/>
        <w:adjustRightInd w:val="0"/>
        <w:spacing w:line="0" w:lineRule="atLeast"/>
        <w:ind w:hanging="578"/>
        <w:jc w:val="both"/>
      </w:pPr>
      <w:r w:rsidRPr="005948FA">
        <w:t>Организовать и обеспечить надлежащее исполнение услуг, предусмотренных разд</w:t>
      </w:r>
      <w:r w:rsidRPr="005948FA">
        <w:t>е</w:t>
      </w:r>
      <w:r w:rsidRPr="005948FA">
        <w:t xml:space="preserve">лом 1 настоящего договора. </w:t>
      </w:r>
      <w:r>
        <w:t>Платные</w:t>
      </w:r>
      <w:r w:rsidRPr="005948FA">
        <w:t xml:space="preserve"> образовательные услуги оказываются в соотве</w:t>
      </w:r>
      <w:r w:rsidRPr="005948FA">
        <w:t>т</w:t>
      </w:r>
      <w:r w:rsidRPr="005948FA">
        <w:t xml:space="preserve">ствии с учебным планом, </w:t>
      </w:r>
      <w:r w:rsidR="00877EBD">
        <w:t>дополнительной</w:t>
      </w:r>
      <w:r>
        <w:t xml:space="preserve"> образовательной программой</w:t>
      </w:r>
      <w:r w:rsidRPr="005948FA">
        <w:t xml:space="preserve"> и расписан</w:t>
      </w:r>
      <w:r w:rsidRPr="005948FA">
        <w:t>и</w:t>
      </w:r>
      <w:r w:rsidR="00115E2C">
        <w:t>ем занятий, разрабатываемых</w:t>
      </w:r>
      <w:r w:rsidRPr="005948FA">
        <w:t xml:space="preserve"> Исполнителем.</w:t>
      </w:r>
    </w:p>
    <w:p w:rsidR="00877EBD" w:rsidRDefault="00877EBD" w:rsidP="00877EBD">
      <w:pPr>
        <w:pStyle w:val="ab"/>
        <w:widowControl w:val="0"/>
        <w:numPr>
          <w:ilvl w:val="1"/>
          <w:numId w:val="6"/>
        </w:numPr>
        <w:tabs>
          <w:tab w:val="num" w:pos="-100"/>
          <w:tab w:val="left" w:pos="1276"/>
        </w:tabs>
        <w:autoSpaceDE w:val="0"/>
        <w:autoSpaceDN w:val="0"/>
        <w:adjustRightInd w:val="0"/>
        <w:spacing w:line="0" w:lineRule="atLeast"/>
        <w:ind w:hanging="578"/>
        <w:jc w:val="both"/>
      </w:pPr>
      <w:r w:rsidRPr="005948FA">
        <w:t>Обеспечить для проведения занятий помещения, соответствующие санитарным и г</w:t>
      </w:r>
      <w:r w:rsidRPr="005948FA">
        <w:t>и</w:t>
      </w:r>
      <w:r w:rsidRPr="005948FA">
        <w:t>гиеническим требованиям, а также оснащение, соответствующее обязательным но</w:t>
      </w:r>
      <w:r w:rsidRPr="005948FA">
        <w:t>р</w:t>
      </w:r>
      <w:r w:rsidRPr="005948FA">
        <w:t>мам и правилам, предъявляемым к образовательному процессу.</w:t>
      </w:r>
    </w:p>
    <w:p w:rsidR="00877EBD" w:rsidRDefault="00877EBD" w:rsidP="00877EBD">
      <w:pPr>
        <w:pStyle w:val="ab"/>
        <w:widowControl w:val="0"/>
        <w:numPr>
          <w:ilvl w:val="1"/>
          <w:numId w:val="6"/>
        </w:numPr>
        <w:tabs>
          <w:tab w:val="num" w:pos="-100"/>
          <w:tab w:val="left" w:pos="1276"/>
        </w:tabs>
        <w:autoSpaceDE w:val="0"/>
        <w:autoSpaceDN w:val="0"/>
        <w:adjustRightInd w:val="0"/>
        <w:spacing w:line="0" w:lineRule="atLeast"/>
        <w:ind w:hanging="578"/>
        <w:jc w:val="both"/>
      </w:pPr>
      <w:r w:rsidRPr="005948FA">
        <w:t xml:space="preserve">Во время оказания </w:t>
      </w:r>
      <w:r>
        <w:t>платных</w:t>
      </w:r>
      <w:r w:rsidRPr="005948FA">
        <w:t xml:space="preserve"> образовательных услуг проявлять уважение к личности </w:t>
      </w:r>
      <w:r>
        <w:t>ребенка</w:t>
      </w:r>
      <w:r w:rsidRPr="005948FA">
        <w:t>, оберегать его от всех форм физического и психологического насилия, обе</w:t>
      </w:r>
      <w:r w:rsidRPr="005948FA">
        <w:t>с</w:t>
      </w:r>
      <w:r w:rsidRPr="005948FA">
        <w:t>печить условия укрепления нравственного, физического и психологического здор</w:t>
      </w:r>
      <w:r w:rsidRPr="005948FA">
        <w:t>о</w:t>
      </w:r>
      <w:r w:rsidRPr="005948FA">
        <w:lastRenderedPageBreak/>
        <w:t>вья, эмоционального благополучия обучающегося с учетом его индивидуальных ос</w:t>
      </w:r>
      <w:r w:rsidRPr="005948FA">
        <w:t>о</w:t>
      </w:r>
      <w:r w:rsidRPr="005948FA">
        <w:t>бенностей.</w:t>
      </w:r>
    </w:p>
    <w:p w:rsidR="00877EBD" w:rsidRDefault="00877EBD" w:rsidP="00877EBD">
      <w:pPr>
        <w:pStyle w:val="ab"/>
        <w:widowControl w:val="0"/>
        <w:numPr>
          <w:ilvl w:val="1"/>
          <w:numId w:val="6"/>
        </w:numPr>
        <w:tabs>
          <w:tab w:val="num" w:pos="-100"/>
          <w:tab w:val="left" w:pos="1276"/>
        </w:tabs>
        <w:autoSpaceDE w:val="0"/>
        <w:autoSpaceDN w:val="0"/>
        <w:adjustRightInd w:val="0"/>
        <w:spacing w:line="0" w:lineRule="atLeast"/>
        <w:ind w:hanging="578"/>
        <w:jc w:val="both"/>
      </w:pPr>
      <w:r w:rsidRPr="005948FA">
        <w:t>Сохранить место за р</w:t>
      </w:r>
      <w:r>
        <w:t>ебенком</w:t>
      </w:r>
      <w:r w:rsidRPr="005948FA">
        <w:t xml:space="preserve"> в случае его болезни, лечения, карантина, отпуска род</w:t>
      </w:r>
      <w:r w:rsidRPr="005948FA">
        <w:t>и</w:t>
      </w:r>
      <w:r w:rsidRPr="005948FA">
        <w:t>телей, каникул и в других случаях пропуска занятий по уважительным причинам.</w:t>
      </w:r>
    </w:p>
    <w:p w:rsidR="00877EBD" w:rsidRPr="005948FA" w:rsidRDefault="00877EBD" w:rsidP="00877EBD">
      <w:pPr>
        <w:pStyle w:val="ab"/>
        <w:widowControl w:val="0"/>
        <w:numPr>
          <w:ilvl w:val="1"/>
          <w:numId w:val="6"/>
        </w:numPr>
        <w:tabs>
          <w:tab w:val="num" w:pos="-100"/>
          <w:tab w:val="left" w:pos="1276"/>
        </w:tabs>
        <w:autoSpaceDE w:val="0"/>
        <w:autoSpaceDN w:val="0"/>
        <w:adjustRightInd w:val="0"/>
        <w:spacing w:line="0" w:lineRule="atLeast"/>
        <w:ind w:hanging="578"/>
        <w:jc w:val="both"/>
      </w:pPr>
      <w:r w:rsidRPr="005948FA">
        <w:t xml:space="preserve">Уведомить Заказчика о нецелесообразности оказания </w:t>
      </w:r>
      <w:r>
        <w:t>ребенку</w:t>
      </w:r>
      <w:r w:rsidR="00115E2C">
        <w:t xml:space="preserve"> </w:t>
      </w:r>
      <w:r>
        <w:t xml:space="preserve">платных </w:t>
      </w:r>
      <w:r w:rsidRPr="005948FA">
        <w:t>образовател</w:t>
      </w:r>
      <w:r w:rsidRPr="005948FA">
        <w:t>ь</w:t>
      </w:r>
      <w:r w:rsidRPr="005948FA">
        <w:t>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</w:t>
      </w:r>
      <w:r w:rsidRPr="005948FA">
        <w:t>е</w:t>
      </w:r>
      <w:r w:rsidRPr="005948FA">
        <w:t>лесообразным оказание дан</w:t>
      </w:r>
      <w:r>
        <w:t>ных услуг.</w:t>
      </w:r>
    </w:p>
    <w:p w:rsidR="00656BFC" w:rsidRPr="00656BFC" w:rsidRDefault="00656BFC" w:rsidP="00656BFC">
      <w:pPr>
        <w:pStyle w:val="ab"/>
        <w:widowControl w:val="0"/>
        <w:autoSpaceDE w:val="0"/>
        <w:autoSpaceDN w:val="0"/>
        <w:adjustRightInd w:val="0"/>
        <w:spacing w:line="0" w:lineRule="atLeast"/>
        <w:ind w:left="426"/>
        <w:rPr>
          <w:b/>
        </w:rPr>
      </w:pPr>
      <w:r>
        <w:rPr>
          <w:b/>
        </w:rPr>
        <w:t>ОБЯЗАННОСТИ «ЗАКАЗЧИКА»:</w:t>
      </w:r>
    </w:p>
    <w:p w:rsidR="00761B17" w:rsidRDefault="00761B17" w:rsidP="00877EBD">
      <w:pPr>
        <w:pStyle w:val="ab"/>
        <w:widowControl w:val="0"/>
        <w:numPr>
          <w:ilvl w:val="1"/>
          <w:numId w:val="6"/>
        </w:numPr>
        <w:autoSpaceDE w:val="0"/>
        <w:autoSpaceDN w:val="0"/>
        <w:adjustRightInd w:val="0"/>
        <w:spacing w:line="0" w:lineRule="atLeast"/>
        <w:ind w:hanging="578"/>
        <w:jc w:val="both"/>
      </w:pPr>
      <w:r w:rsidRPr="005948FA">
        <w:t>Своевременно вносить плату за предоставленные услуги, указанные в разделе 1 настоящего договора.</w:t>
      </w:r>
    </w:p>
    <w:p w:rsidR="00877EBD" w:rsidRDefault="00877EBD" w:rsidP="00877EBD">
      <w:pPr>
        <w:pStyle w:val="ab"/>
        <w:widowControl w:val="0"/>
        <w:numPr>
          <w:ilvl w:val="1"/>
          <w:numId w:val="6"/>
        </w:numPr>
        <w:autoSpaceDE w:val="0"/>
        <w:autoSpaceDN w:val="0"/>
        <w:adjustRightInd w:val="0"/>
        <w:spacing w:line="0" w:lineRule="atLeast"/>
        <w:ind w:hanging="578"/>
        <w:jc w:val="both"/>
      </w:pPr>
      <w:r>
        <w:t>С</w:t>
      </w:r>
      <w:r w:rsidR="00115E2C">
        <w:t>воевременно пред</w:t>
      </w:r>
      <w:r w:rsidRPr="005948FA">
        <w:t>ставлять все необходи</w:t>
      </w:r>
      <w:r>
        <w:t>мые документы, предусмотренные Прав</w:t>
      </w:r>
      <w:r>
        <w:t>и</w:t>
      </w:r>
      <w:r>
        <w:t>лами приёма в МБУ ДО ЦДТ.</w:t>
      </w:r>
    </w:p>
    <w:p w:rsidR="00877EBD" w:rsidRDefault="00877EBD" w:rsidP="00877EBD">
      <w:pPr>
        <w:pStyle w:val="ab"/>
        <w:widowControl w:val="0"/>
        <w:numPr>
          <w:ilvl w:val="1"/>
          <w:numId w:val="6"/>
        </w:numPr>
        <w:autoSpaceDE w:val="0"/>
        <w:autoSpaceDN w:val="0"/>
        <w:adjustRightInd w:val="0"/>
        <w:spacing w:line="0" w:lineRule="atLeast"/>
        <w:ind w:hanging="578"/>
        <w:jc w:val="both"/>
      </w:pPr>
      <w:r w:rsidRPr="005948FA">
        <w:t>Незамедлительно сообщать руководителю Исполнителя об изменении контактного телефона и места жительства.</w:t>
      </w:r>
    </w:p>
    <w:p w:rsidR="00877EBD" w:rsidRDefault="00877EBD" w:rsidP="00877EBD">
      <w:pPr>
        <w:pStyle w:val="ab"/>
        <w:widowControl w:val="0"/>
        <w:numPr>
          <w:ilvl w:val="1"/>
          <w:numId w:val="6"/>
        </w:numPr>
        <w:autoSpaceDE w:val="0"/>
        <w:autoSpaceDN w:val="0"/>
        <w:adjustRightInd w:val="0"/>
        <w:spacing w:line="0" w:lineRule="atLeast"/>
        <w:ind w:hanging="578"/>
        <w:jc w:val="both"/>
      </w:pPr>
      <w:r w:rsidRPr="005948FA">
        <w:t xml:space="preserve">Извещать руководителя Исполнителя об уважительных причинах отсутствия </w:t>
      </w:r>
      <w:r>
        <w:t>ребенка</w:t>
      </w:r>
      <w:r w:rsidRPr="005948FA">
        <w:t xml:space="preserve">  на занятиях.</w:t>
      </w:r>
    </w:p>
    <w:p w:rsidR="00877EBD" w:rsidRDefault="00877EBD" w:rsidP="00877EBD">
      <w:pPr>
        <w:pStyle w:val="ab"/>
        <w:widowControl w:val="0"/>
        <w:numPr>
          <w:ilvl w:val="1"/>
          <w:numId w:val="6"/>
        </w:numPr>
        <w:autoSpaceDE w:val="0"/>
        <w:autoSpaceDN w:val="0"/>
        <w:adjustRightInd w:val="0"/>
        <w:spacing w:line="0" w:lineRule="atLeast"/>
        <w:ind w:hanging="578"/>
        <w:jc w:val="both"/>
      </w:pPr>
      <w:r w:rsidRPr="005948FA">
        <w:t>Проявлять уважение к педагогам, администрации и техническому персоналу Испо</w:t>
      </w:r>
      <w:r w:rsidRPr="005948FA">
        <w:t>л</w:t>
      </w:r>
      <w:r w:rsidRPr="005948FA">
        <w:t>нителя.</w:t>
      </w:r>
    </w:p>
    <w:p w:rsidR="00877EBD" w:rsidRDefault="00656BFC" w:rsidP="00877EBD">
      <w:pPr>
        <w:pStyle w:val="ab"/>
        <w:widowControl w:val="0"/>
        <w:numPr>
          <w:ilvl w:val="1"/>
          <w:numId w:val="6"/>
        </w:numPr>
        <w:autoSpaceDE w:val="0"/>
        <w:autoSpaceDN w:val="0"/>
        <w:adjustRightInd w:val="0"/>
        <w:spacing w:line="0" w:lineRule="atLeast"/>
        <w:ind w:hanging="578"/>
        <w:jc w:val="both"/>
      </w:pPr>
      <w:r>
        <w:t>Бережно относиться к</w:t>
      </w:r>
      <w:r w:rsidR="00877EBD" w:rsidRPr="005948FA">
        <w:t xml:space="preserve"> имуществу Исполнителя в соответствии с законодательством Российской Федерации.</w:t>
      </w:r>
    </w:p>
    <w:p w:rsidR="00877EBD" w:rsidRDefault="00877EBD" w:rsidP="00877EBD">
      <w:pPr>
        <w:pStyle w:val="ab"/>
        <w:widowControl w:val="0"/>
        <w:numPr>
          <w:ilvl w:val="1"/>
          <w:numId w:val="6"/>
        </w:numPr>
        <w:autoSpaceDE w:val="0"/>
        <w:autoSpaceDN w:val="0"/>
        <w:adjustRightInd w:val="0"/>
        <w:spacing w:line="0" w:lineRule="atLeast"/>
        <w:ind w:hanging="578"/>
        <w:jc w:val="both"/>
      </w:pPr>
      <w:r w:rsidRPr="005948FA">
        <w:t xml:space="preserve">Обеспечить </w:t>
      </w:r>
      <w:r>
        <w:t>ребенка</w:t>
      </w:r>
      <w:r w:rsidRPr="005948FA">
        <w:t xml:space="preserve"> за свой счет предметами, необходимыми для надлежащего и</w:t>
      </w:r>
      <w:r w:rsidRPr="005948FA">
        <w:t>с</w:t>
      </w:r>
      <w:r w:rsidRPr="005948FA">
        <w:t xml:space="preserve">полнения Исполнителем обязательств по оказанию </w:t>
      </w:r>
      <w:r>
        <w:t xml:space="preserve">платных </w:t>
      </w:r>
      <w:r w:rsidRPr="005948FA">
        <w:t xml:space="preserve">образовательных услуг, в количестве, соответствующем возрасту и потребностям </w:t>
      </w:r>
      <w:r>
        <w:t>ребенка</w:t>
      </w:r>
      <w:r w:rsidRPr="005948FA">
        <w:t>.</w:t>
      </w:r>
    </w:p>
    <w:p w:rsidR="00877EBD" w:rsidRDefault="00877EBD" w:rsidP="00877EBD">
      <w:pPr>
        <w:pStyle w:val="ab"/>
        <w:widowControl w:val="0"/>
        <w:numPr>
          <w:ilvl w:val="1"/>
          <w:numId w:val="6"/>
        </w:numPr>
        <w:autoSpaceDE w:val="0"/>
        <w:autoSpaceDN w:val="0"/>
        <w:adjustRightInd w:val="0"/>
        <w:spacing w:line="0" w:lineRule="atLeast"/>
        <w:ind w:hanging="578"/>
        <w:jc w:val="both"/>
      </w:pPr>
      <w:r w:rsidRPr="005948FA">
        <w:t xml:space="preserve">В случае выявления заболевания </w:t>
      </w:r>
      <w:r>
        <w:t>ребенка</w:t>
      </w:r>
      <w:r w:rsidRPr="005948FA">
        <w:t xml:space="preserve"> (по заключению учреждений здравоохран</w:t>
      </w:r>
      <w:r w:rsidRPr="005948FA">
        <w:t>е</w:t>
      </w:r>
      <w:r w:rsidRPr="005948FA">
        <w:t>ния) освободить  его  от занятий и принять меры по его выздоровлению.</w:t>
      </w:r>
    </w:p>
    <w:p w:rsidR="00877EBD" w:rsidRDefault="00877EBD" w:rsidP="00877EBD">
      <w:pPr>
        <w:pStyle w:val="ab"/>
        <w:widowControl w:val="0"/>
        <w:numPr>
          <w:ilvl w:val="1"/>
          <w:numId w:val="6"/>
        </w:numPr>
        <w:autoSpaceDE w:val="0"/>
        <w:autoSpaceDN w:val="0"/>
        <w:adjustRightInd w:val="0"/>
        <w:spacing w:line="0" w:lineRule="atLeast"/>
        <w:ind w:hanging="578"/>
        <w:jc w:val="both"/>
      </w:pPr>
      <w:r w:rsidRPr="005948FA">
        <w:t xml:space="preserve">Обеспечить посещение </w:t>
      </w:r>
      <w:r>
        <w:t>ребенком</w:t>
      </w:r>
      <w:r w:rsidRPr="005948FA">
        <w:t xml:space="preserve">  занятий согласно </w:t>
      </w:r>
      <w:r>
        <w:t>утверждённому</w:t>
      </w:r>
      <w:r w:rsidRPr="005948FA">
        <w:t xml:space="preserve"> расписанию.</w:t>
      </w:r>
    </w:p>
    <w:p w:rsidR="00656BFC" w:rsidRDefault="00761B17" w:rsidP="00656BFC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spacing w:line="0" w:lineRule="atLeast"/>
        <w:ind w:left="426" w:hanging="426"/>
        <w:jc w:val="center"/>
        <w:rPr>
          <w:b/>
        </w:rPr>
      </w:pPr>
      <w:r w:rsidRPr="00877EBD">
        <w:rPr>
          <w:b/>
        </w:rPr>
        <w:t xml:space="preserve">ПРАВА </w:t>
      </w:r>
      <w:r w:rsidR="00656BFC">
        <w:rPr>
          <w:b/>
        </w:rPr>
        <w:t>СТОРОН</w:t>
      </w:r>
    </w:p>
    <w:p w:rsidR="00761B17" w:rsidRPr="00877EBD" w:rsidRDefault="00656BFC" w:rsidP="00656BFC">
      <w:pPr>
        <w:pStyle w:val="ab"/>
        <w:widowControl w:val="0"/>
        <w:autoSpaceDE w:val="0"/>
        <w:autoSpaceDN w:val="0"/>
        <w:adjustRightInd w:val="0"/>
        <w:spacing w:line="0" w:lineRule="atLeast"/>
        <w:ind w:left="426"/>
        <w:jc w:val="both"/>
        <w:rPr>
          <w:b/>
        </w:rPr>
      </w:pPr>
      <w:r>
        <w:rPr>
          <w:b/>
        </w:rPr>
        <w:t>ПРАВА «</w:t>
      </w:r>
      <w:r w:rsidR="00761B17" w:rsidRPr="00877EBD">
        <w:rPr>
          <w:b/>
        </w:rPr>
        <w:t>ИСПОЛНИТЕЛЯ</w:t>
      </w:r>
      <w:r>
        <w:rPr>
          <w:b/>
        </w:rPr>
        <w:t xml:space="preserve">»: </w:t>
      </w:r>
    </w:p>
    <w:p w:rsidR="00761B17" w:rsidRDefault="00761B17" w:rsidP="00877EBD">
      <w:pPr>
        <w:pStyle w:val="ab"/>
        <w:widowControl w:val="0"/>
        <w:numPr>
          <w:ilvl w:val="1"/>
          <w:numId w:val="6"/>
        </w:numPr>
        <w:autoSpaceDE w:val="0"/>
        <w:autoSpaceDN w:val="0"/>
        <w:adjustRightInd w:val="0"/>
        <w:spacing w:line="0" w:lineRule="atLeast"/>
        <w:ind w:hanging="578"/>
        <w:jc w:val="both"/>
      </w:pPr>
      <w:r w:rsidRPr="005948FA">
        <w:t>Исполнитель вправе отказать Заказчику в заключени</w:t>
      </w:r>
      <w:proofErr w:type="gramStart"/>
      <w:r w:rsidRPr="005948FA">
        <w:t>и</w:t>
      </w:r>
      <w:proofErr w:type="gramEnd"/>
      <w:r w:rsidRPr="005948FA">
        <w:t xml:space="preserve"> договора на новый срок по и</w:t>
      </w:r>
      <w:r w:rsidRPr="005948FA">
        <w:t>с</w:t>
      </w:r>
      <w:r w:rsidRPr="005948FA">
        <w:t xml:space="preserve">течении действия настоящего договора, если Заказчик, </w:t>
      </w:r>
      <w:r>
        <w:t xml:space="preserve"> в период его действия допу</w:t>
      </w:r>
      <w:r>
        <w:t>с</w:t>
      </w:r>
      <w:r>
        <w:t>кал</w:t>
      </w:r>
      <w:r w:rsidRPr="005948FA">
        <w:t xml:space="preserve"> нарушения, предусмотренные гражданским законодательством и настоящим д</w:t>
      </w:r>
      <w:r w:rsidRPr="005948FA">
        <w:t>о</w:t>
      </w:r>
      <w:r w:rsidRPr="005948FA">
        <w:t>говором и дающие Исполнителю право в одностороннем порядке отказаться от и</w:t>
      </w:r>
      <w:r w:rsidRPr="005948FA">
        <w:t>с</w:t>
      </w:r>
      <w:r w:rsidRPr="005948FA">
        <w:t>полнения договора.</w:t>
      </w:r>
    </w:p>
    <w:p w:rsidR="005E3514" w:rsidRDefault="005E3514" w:rsidP="00877EBD">
      <w:pPr>
        <w:pStyle w:val="ab"/>
        <w:widowControl w:val="0"/>
        <w:numPr>
          <w:ilvl w:val="1"/>
          <w:numId w:val="6"/>
        </w:numPr>
        <w:autoSpaceDE w:val="0"/>
        <w:autoSpaceDN w:val="0"/>
        <w:adjustRightInd w:val="0"/>
        <w:spacing w:line="0" w:lineRule="atLeast"/>
        <w:ind w:hanging="578"/>
        <w:jc w:val="both"/>
      </w:pPr>
      <w:r>
        <w:t>По уважительной причине произвести перенос занятий, заблаговременно предупр</w:t>
      </w:r>
      <w:r>
        <w:t>е</w:t>
      </w:r>
      <w:r>
        <w:t xml:space="preserve">див об этом </w:t>
      </w:r>
      <w:r>
        <w:t>«Заказчика»</w:t>
      </w:r>
      <w:r>
        <w:t>.</w:t>
      </w:r>
    </w:p>
    <w:p w:rsidR="00FC5E82" w:rsidRPr="00FC5E82" w:rsidRDefault="00FC5E82" w:rsidP="00FC5E82">
      <w:pPr>
        <w:widowControl w:val="0"/>
        <w:autoSpaceDE w:val="0"/>
        <w:autoSpaceDN w:val="0"/>
        <w:adjustRightInd w:val="0"/>
        <w:spacing w:line="0" w:lineRule="atLeast"/>
        <w:jc w:val="both"/>
        <w:rPr>
          <w:b/>
        </w:rPr>
      </w:pPr>
      <w:r>
        <w:t xml:space="preserve">      </w:t>
      </w:r>
      <w:r w:rsidRPr="00FC5E82">
        <w:rPr>
          <w:b/>
        </w:rPr>
        <w:t>ПРАВА «ЗАКАЗЧИКА»:</w:t>
      </w:r>
    </w:p>
    <w:p w:rsidR="00FC5E82" w:rsidRDefault="00FC5E82" w:rsidP="00877EBD">
      <w:pPr>
        <w:pStyle w:val="ab"/>
        <w:widowControl w:val="0"/>
        <w:numPr>
          <w:ilvl w:val="1"/>
          <w:numId w:val="6"/>
        </w:numPr>
        <w:autoSpaceDE w:val="0"/>
        <w:autoSpaceDN w:val="0"/>
        <w:adjustRightInd w:val="0"/>
        <w:spacing w:line="0" w:lineRule="atLeast"/>
        <w:ind w:hanging="578"/>
        <w:jc w:val="both"/>
      </w:pPr>
      <w:r>
        <w:t>Получать качественную образовательную услугу.</w:t>
      </w:r>
    </w:p>
    <w:p w:rsidR="00877EBD" w:rsidRDefault="00877EBD" w:rsidP="00877EBD">
      <w:pPr>
        <w:pStyle w:val="ab"/>
        <w:widowControl w:val="0"/>
        <w:numPr>
          <w:ilvl w:val="1"/>
          <w:numId w:val="6"/>
        </w:numPr>
        <w:autoSpaceDE w:val="0"/>
        <w:autoSpaceDN w:val="0"/>
        <w:adjustRightInd w:val="0"/>
        <w:spacing w:line="0" w:lineRule="atLeast"/>
        <w:ind w:hanging="578"/>
        <w:jc w:val="both"/>
      </w:pPr>
      <w:r w:rsidRPr="005948FA">
        <w:t>Заказчик вправе требовать от Исполнителя предоставления информации:</w:t>
      </w:r>
    </w:p>
    <w:p w:rsidR="00877EBD" w:rsidRDefault="00877EBD" w:rsidP="00877EBD">
      <w:pPr>
        <w:pStyle w:val="ab"/>
        <w:widowControl w:val="0"/>
        <w:numPr>
          <w:ilvl w:val="0"/>
          <w:numId w:val="7"/>
        </w:numPr>
        <w:autoSpaceDE w:val="0"/>
        <w:autoSpaceDN w:val="0"/>
        <w:adjustRightInd w:val="0"/>
        <w:spacing w:line="0" w:lineRule="atLeast"/>
        <w:jc w:val="both"/>
      </w:pPr>
      <w:r w:rsidRPr="005948FA">
        <w:t>по вопросам, касающимся организации и обеспечения надлежащего исполн</w:t>
      </w:r>
      <w:r w:rsidRPr="005948FA">
        <w:t>е</w:t>
      </w:r>
      <w:r w:rsidRPr="005948FA">
        <w:t>ния услуг, предусмотренных разделом 1 настоящего договора, образовател</w:t>
      </w:r>
      <w:r w:rsidRPr="005948FA">
        <w:t>ь</w:t>
      </w:r>
      <w:r w:rsidRPr="005948FA">
        <w:t>ной деятельности Исполнителя и перспектив ее развития;</w:t>
      </w:r>
    </w:p>
    <w:p w:rsidR="00FC5E82" w:rsidRDefault="007A131D" w:rsidP="00FC5E82">
      <w:pPr>
        <w:pStyle w:val="ab"/>
        <w:widowControl w:val="0"/>
        <w:numPr>
          <w:ilvl w:val="0"/>
          <w:numId w:val="7"/>
        </w:numPr>
        <w:autoSpaceDE w:val="0"/>
        <w:autoSpaceDN w:val="0"/>
        <w:adjustRightInd w:val="0"/>
        <w:spacing w:line="0" w:lineRule="atLeast"/>
        <w:jc w:val="both"/>
      </w:pPr>
      <w:r w:rsidRPr="005948FA">
        <w:t>об успе</w:t>
      </w:r>
      <w:r>
        <w:t>ваемости, поведении, отношении ребенка</w:t>
      </w:r>
      <w:r w:rsidRPr="005948FA">
        <w:t xml:space="preserve"> к </w:t>
      </w:r>
      <w:r>
        <w:t>обучению</w:t>
      </w:r>
      <w:r w:rsidRPr="005948FA">
        <w:t xml:space="preserve"> и его способн</w:t>
      </w:r>
      <w:r w:rsidRPr="005948FA">
        <w:t>о</w:t>
      </w:r>
      <w:r w:rsidRPr="005948FA">
        <w:t>стях в отношении обучения.</w:t>
      </w:r>
    </w:p>
    <w:p w:rsidR="00FC5E82" w:rsidRDefault="00FC5E82" w:rsidP="00FC5E82">
      <w:pPr>
        <w:pStyle w:val="ab"/>
        <w:widowControl w:val="0"/>
        <w:autoSpaceDE w:val="0"/>
        <w:autoSpaceDN w:val="0"/>
        <w:adjustRightInd w:val="0"/>
        <w:spacing w:line="0" w:lineRule="atLeast"/>
        <w:ind w:left="2070"/>
        <w:jc w:val="both"/>
      </w:pPr>
    </w:p>
    <w:p w:rsidR="00FC5E82" w:rsidRDefault="007A131D" w:rsidP="00BB7FE0">
      <w:pPr>
        <w:pStyle w:val="ab"/>
        <w:widowControl w:val="0"/>
        <w:numPr>
          <w:ilvl w:val="1"/>
          <w:numId w:val="6"/>
        </w:numPr>
        <w:autoSpaceDE w:val="0"/>
        <w:autoSpaceDN w:val="0"/>
        <w:adjustRightInd w:val="0"/>
        <w:spacing w:line="0" w:lineRule="atLeast"/>
        <w:ind w:hanging="578"/>
        <w:jc w:val="both"/>
      </w:pPr>
      <w:r w:rsidRPr="005948FA">
        <w:t>Заказчик, надлежащим образом исполнивший свои обязательства по настоящему д</w:t>
      </w:r>
      <w:r w:rsidRPr="005948FA">
        <w:t>о</w:t>
      </w:r>
      <w:r w:rsidRPr="005948FA">
        <w:t>говору, имеет преимущественное право на заключение договора на новый срок по и</w:t>
      </w:r>
      <w:r w:rsidRPr="005948FA">
        <w:t>с</w:t>
      </w:r>
      <w:r w:rsidRPr="005948FA">
        <w:t>течении срока действия настоящего договора.</w:t>
      </w:r>
    </w:p>
    <w:p w:rsidR="007A131D" w:rsidRDefault="007A131D" w:rsidP="00877EBD">
      <w:pPr>
        <w:pStyle w:val="ab"/>
        <w:widowControl w:val="0"/>
        <w:numPr>
          <w:ilvl w:val="1"/>
          <w:numId w:val="6"/>
        </w:numPr>
        <w:autoSpaceDE w:val="0"/>
        <w:autoSpaceDN w:val="0"/>
        <w:adjustRightInd w:val="0"/>
        <w:spacing w:line="0" w:lineRule="atLeast"/>
        <w:ind w:hanging="578"/>
        <w:jc w:val="both"/>
      </w:pPr>
      <w:r w:rsidRPr="005948FA">
        <w:t>Заказчик вправе:</w:t>
      </w:r>
    </w:p>
    <w:p w:rsidR="007A131D" w:rsidRDefault="007A131D" w:rsidP="007A131D">
      <w:pPr>
        <w:pStyle w:val="ab"/>
        <w:widowControl w:val="0"/>
        <w:numPr>
          <w:ilvl w:val="0"/>
          <w:numId w:val="8"/>
        </w:numPr>
        <w:autoSpaceDE w:val="0"/>
        <w:autoSpaceDN w:val="0"/>
        <w:adjustRightInd w:val="0"/>
        <w:spacing w:line="0" w:lineRule="atLeast"/>
        <w:jc w:val="both"/>
      </w:pPr>
      <w:r w:rsidRPr="005948FA">
        <w:t xml:space="preserve">обращаться к работникам Исполнителя по всем вопросам деятельности </w:t>
      </w:r>
      <w:r>
        <w:t>У</w:t>
      </w:r>
      <w:r w:rsidRPr="005948FA">
        <w:t>чр</w:t>
      </w:r>
      <w:r w:rsidRPr="005948FA">
        <w:t>е</w:t>
      </w:r>
      <w:r w:rsidRPr="005948FA">
        <w:t>ждения</w:t>
      </w:r>
      <w:r>
        <w:t>;</w:t>
      </w:r>
    </w:p>
    <w:p w:rsidR="007A131D" w:rsidRDefault="007A131D" w:rsidP="007A131D">
      <w:pPr>
        <w:pStyle w:val="ab"/>
        <w:widowControl w:val="0"/>
        <w:numPr>
          <w:ilvl w:val="0"/>
          <w:numId w:val="8"/>
        </w:numPr>
        <w:autoSpaceDE w:val="0"/>
        <w:autoSpaceDN w:val="0"/>
        <w:adjustRightInd w:val="0"/>
        <w:spacing w:line="0" w:lineRule="atLeast"/>
        <w:jc w:val="both"/>
      </w:pPr>
      <w:r w:rsidRPr="005948FA">
        <w:t xml:space="preserve">получать полную и достоверную информацию об оценке знаний </w:t>
      </w:r>
      <w:r>
        <w:t xml:space="preserve">ребенка </w:t>
      </w:r>
      <w:r w:rsidRPr="005948FA">
        <w:t>и критериях этой оценки;</w:t>
      </w:r>
    </w:p>
    <w:p w:rsidR="00BB7FE0" w:rsidRDefault="00BB7FE0" w:rsidP="00BB7FE0">
      <w:pPr>
        <w:widowControl w:val="0"/>
        <w:autoSpaceDE w:val="0"/>
        <w:autoSpaceDN w:val="0"/>
        <w:adjustRightInd w:val="0"/>
        <w:spacing w:line="0" w:lineRule="atLeast"/>
        <w:jc w:val="both"/>
      </w:pPr>
    </w:p>
    <w:p w:rsidR="00BB7FE0" w:rsidRDefault="00BB7FE0" w:rsidP="00BB7FE0">
      <w:pPr>
        <w:widowControl w:val="0"/>
        <w:autoSpaceDE w:val="0"/>
        <w:autoSpaceDN w:val="0"/>
        <w:adjustRightInd w:val="0"/>
        <w:spacing w:line="0" w:lineRule="atLeast"/>
        <w:jc w:val="both"/>
      </w:pPr>
    </w:p>
    <w:p w:rsidR="00BB7FE0" w:rsidRDefault="00BB7FE0" w:rsidP="00BB7FE0">
      <w:pPr>
        <w:widowControl w:val="0"/>
        <w:autoSpaceDE w:val="0"/>
        <w:autoSpaceDN w:val="0"/>
        <w:adjustRightInd w:val="0"/>
        <w:spacing w:line="0" w:lineRule="atLeast"/>
        <w:jc w:val="both"/>
      </w:pPr>
    </w:p>
    <w:p w:rsidR="00761B17" w:rsidRPr="007A131D" w:rsidRDefault="00761B17" w:rsidP="005E3514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spacing w:line="0" w:lineRule="atLeast"/>
        <w:ind w:left="426" w:hanging="426"/>
        <w:jc w:val="center"/>
        <w:rPr>
          <w:b/>
        </w:rPr>
      </w:pPr>
      <w:r w:rsidRPr="007A131D">
        <w:rPr>
          <w:b/>
        </w:rPr>
        <w:t>ОПЛАТА УСЛУГ.</w:t>
      </w:r>
    </w:p>
    <w:p w:rsidR="007A131D" w:rsidRDefault="00761B17" w:rsidP="007A131D">
      <w:pPr>
        <w:pStyle w:val="ab"/>
        <w:widowControl w:val="0"/>
        <w:numPr>
          <w:ilvl w:val="1"/>
          <w:numId w:val="6"/>
        </w:numPr>
        <w:autoSpaceDE w:val="0"/>
        <w:autoSpaceDN w:val="0"/>
        <w:adjustRightInd w:val="0"/>
        <w:spacing w:line="0" w:lineRule="atLeast"/>
        <w:ind w:hanging="578"/>
        <w:jc w:val="both"/>
      </w:pPr>
      <w:r w:rsidRPr="005948FA">
        <w:t xml:space="preserve">Заказчик ежемесячно в рублях оплачивает услуги, указанные в разделе 1 настоящего договора, в </w:t>
      </w:r>
      <w:r w:rsidRPr="007A131D">
        <w:t xml:space="preserve">сумме </w:t>
      </w:r>
      <w:r w:rsidR="00C7171B">
        <w:t xml:space="preserve">  </w:t>
      </w:r>
      <w:r w:rsidR="003E430F">
        <w:t>__________________</w:t>
      </w:r>
      <w:r w:rsidR="005E3514">
        <w:t>_____________</w:t>
      </w:r>
      <w:r w:rsidR="00C7171B">
        <w:t>_______</w:t>
      </w:r>
      <w:r w:rsidR="003E430F">
        <w:t xml:space="preserve"> </w:t>
      </w:r>
      <w:r w:rsidR="00C7171B">
        <w:t xml:space="preserve">   </w:t>
      </w:r>
      <w:r w:rsidR="00862354">
        <w:t>за 1 (одно) занятие</w:t>
      </w:r>
      <w:r w:rsidR="005E3514">
        <w:t>.</w:t>
      </w:r>
    </w:p>
    <w:p w:rsidR="005E3514" w:rsidRDefault="005E3514" w:rsidP="007A131D">
      <w:pPr>
        <w:pStyle w:val="ab"/>
        <w:widowControl w:val="0"/>
        <w:numPr>
          <w:ilvl w:val="1"/>
          <w:numId w:val="6"/>
        </w:numPr>
        <w:autoSpaceDE w:val="0"/>
        <w:autoSpaceDN w:val="0"/>
        <w:adjustRightInd w:val="0"/>
        <w:spacing w:line="0" w:lineRule="atLeast"/>
        <w:ind w:hanging="578"/>
        <w:jc w:val="both"/>
      </w:pPr>
      <w:r>
        <w:t>Полная стоимость обучения</w:t>
      </w:r>
      <w:r w:rsidR="00C7171B">
        <w:t>_________________________________________________</w:t>
      </w:r>
    </w:p>
    <w:p w:rsidR="00761B17" w:rsidRPr="007A131D" w:rsidRDefault="00C7171B" w:rsidP="007A131D">
      <w:pPr>
        <w:pStyle w:val="ab"/>
        <w:widowControl w:val="0"/>
        <w:autoSpaceDE w:val="0"/>
        <w:autoSpaceDN w:val="0"/>
        <w:adjustRightInd w:val="0"/>
        <w:spacing w:line="0" w:lineRule="atLeast"/>
        <w:ind w:left="1287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</w:t>
      </w:r>
      <w:r w:rsidR="007A131D" w:rsidRPr="007A131D">
        <w:rPr>
          <w:sz w:val="16"/>
        </w:rPr>
        <w:t>(цифрами и прописью)</w:t>
      </w:r>
    </w:p>
    <w:p w:rsidR="007A131D" w:rsidRDefault="007A131D" w:rsidP="007A131D">
      <w:pPr>
        <w:pStyle w:val="ab"/>
        <w:widowControl w:val="0"/>
        <w:numPr>
          <w:ilvl w:val="1"/>
          <w:numId w:val="6"/>
        </w:numPr>
        <w:autoSpaceDE w:val="0"/>
        <w:autoSpaceDN w:val="0"/>
        <w:adjustRightInd w:val="0"/>
        <w:spacing w:line="0" w:lineRule="atLeast"/>
        <w:ind w:hanging="578"/>
        <w:jc w:val="both"/>
      </w:pPr>
      <w:r w:rsidRPr="005948FA">
        <w:t xml:space="preserve">Оплата производится не позднее </w:t>
      </w:r>
      <w:r>
        <w:t>1</w:t>
      </w:r>
      <w:r w:rsidR="008455CD">
        <w:t>0</w:t>
      </w:r>
      <w:r w:rsidRPr="005948FA">
        <w:t xml:space="preserve"> числа месяца</w:t>
      </w:r>
      <w:r w:rsidR="008455CD">
        <w:t xml:space="preserve">, следующего за </w:t>
      </w:r>
      <w:proofErr w:type="gramStart"/>
      <w:r w:rsidR="008455CD">
        <w:t>отчётным</w:t>
      </w:r>
      <w:proofErr w:type="gramEnd"/>
      <w:r w:rsidR="008455CD">
        <w:t>,</w:t>
      </w:r>
      <w:r w:rsidR="007D28D5">
        <w:t xml:space="preserve"> </w:t>
      </w:r>
      <w:r>
        <w:t>в безн</w:t>
      </w:r>
      <w:r>
        <w:t>а</w:t>
      </w:r>
      <w:r>
        <w:t>личном порядке</w:t>
      </w:r>
      <w:r w:rsidRPr="005948FA">
        <w:t xml:space="preserve"> на </w:t>
      </w:r>
      <w:r>
        <w:t xml:space="preserve">банковский </w:t>
      </w:r>
      <w:r w:rsidRPr="005948FA">
        <w:t xml:space="preserve">счет  Исполнителя. </w:t>
      </w:r>
      <w:r w:rsidR="008455CD">
        <w:t xml:space="preserve">Льготы по оплате предоставляются на основании соответствующего Положения. </w:t>
      </w:r>
      <w:r w:rsidRPr="005948FA">
        <w:t>Оплата услуг удостоверяется Исполн</w:t>
      </w:r>
      <w:r w:rsidRPr="005948FA">
        <w:t>и</w:t>
      </w:r>
      <w:r w:rsidRPr="005948FA">
        <w:t>телем квитанцией</w:t>
      </w:r>
      <w:r>
        <w:t xml:space="preserve"> банка, подтверждающей оплату Заказчика</w:t>
      </w:r>
      <w:r w:rsidRPr="005948FA">
        <w:t>.</w:t>
      </w:r>
    </w:p>
    <w:p w:rsidR="008455CD" w:rsidRDefault="008455CD" w:rsidP="007A131D">
      <w:pPr>
        <w:pStyle w:val="ab"/>
        <w:widowControl w:val="0"/>
        <w:numPr>
          <w:ilvl w:val="1"/>
          <w:numId w:val="6"/>
        </w:numPr>
        <w:autoSpaceDE w:val="0"/>
        <w:autoSpaceDN w:val="0"/>
        <w:adjustRightInd w:val="0"/>
        <w:spacing w:line="0" w:lineRule="atLeast"/>
        <w:ind w:hanging="578"/>
        <w:jc w:val="both"/>
      </w:pPr>
      <w:r>
        <w:t xml:space="preserve">Заказчик  вправе  не оплачивать пропущенные по </w:t>
      </w:r>
      <w:r w:rsidR="008F4BF8">
        <w:t>болезни ребёнка</w:t>
      </w:r>
      <w:r>
        <w:t xml:space="preserve"> занятия  при нал</w:t>
      </w:r>
      <w:r>
        <w:t>и</w:t>
      </w:r>
      <w:r>
        <w:t>чии подтверждающего документа (медицинская справка).</w:t>
      </w:r>
    </w:p>
    <w:p w:rsidR="008455CD" w:rsidRDefault="008455CD" w:rsidP="007A131D">
      <w:pPr>
        <w:pStyle w:val="ab"/>
        <w:widowControl w:val="0"/>
        <w:numPr>
          <w:ilvl w:val="1"/>
          <w:numId w:val="6"/>
        </w:numPr>
        <w:autoSpaceDE w:val="0"/>
        <w:autoSpaceDN w:val="0"/>
        <w:adjustRightInd w:val="0"/>
        <w:spacing w:line="0" w:lineRule="atLeast"/>
        <w:ind w:hanging="578"/>
        <w:jc w:val="both"/>
      </w:pPr>
      <w:r>
        <w:t>Перерасчет суммы оплаты не производится при условии фактически пропущенных занятий обучающимся (ребенком) без подтверждающего документа</w:t>
      </w:r>
      <w:r w:rsidR="00292188">
        <w:t xml:space="preserve"> (медицинской справки</w:t>
      </w:r>
      <w:r>
        <w:t>).</w:t>
      </w:r>
    </w:p>
    <w:p w:rsidR="007A131D" w:rsidRDefault="007A131D" w:rsidP="007A131D">
      <w:pPr>
        <w:pStyle w:val="ab"/>
        <w:widowControl w:val="0"/>
        <w:numPr>
          <w:ilvl w:val="1"/>
          <w:numId w:val="6"/>
        </w:numPr>
        <w:autoSpaceDE w:val="0"/>
        <w:autoSpaceDN w:val="0"/>
        <w:adjustRightInd w:val="0"/>
        <w:spacing w:line="0" w:lineRule="atLeast"/>
        <w:ind w:hanging="578"/>
        <w:jc w:val="both"/>
      </w:pPr>
      <w:r>
        <w:t>В случае отсутствия оплаты за оказанные услуги в сроки, указанные в договоре,                 Исполнитель  имеет  право  не  допустить обучающегося (ребенка) на занятия.</w:t>
      </w:r>
    </w:p>
    <w:p w:rsidR="00BB7FE0" w:rsidRDefault="00BB7FE0" w:rsidP="00BB7FE0">
      <w:pPr>
        <w:pStyle w:val="ab"/>
        <w:widowControl w:val="0"/>
        <w:autoSpaceDE w:val="0"/>
        <w:autoSpaceDN w:val="0"/>
        <w:adjustRightInd w:val="0"/>
        <w:spacing w:line="0" w:lineRule="atLeast"/>
        <w:ind w:left="1287"/>
        <w:jc w:val="both"/>
      </w:pPr>
    </w:p>
    <w:p w:rsidR="007A131D" w:rsidRDefault="00761B17" w:rsidP="00BB7FE0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spacing w:line="0" w:lineRule="atLeast"/>
        <w:ind w:left="426" w:hanging="426"/>
        <w:jc w:val="center"/>
        <w:rPr>
          <w:b/>
        </w:rPr>
      </w:pPr>
      <w:r w:rsidRPr="007A131D">
        <w:rPr>
          <w:b/>
        </w:rPr>
        <w:t>ОТВЕТСТВЕННОСТЬ ИСПОЛНИТЕЛЯ И ЗАКАЗЧИКА.</w:t>
      </w:r>
    </w:p>
    <w:p w:rsidR="00BB7FE0" w:rsidRDefault="00BB7FE0" w:rsidP="00BB7FE0">
      <w:pPr>
        <w:pStyle w:val="ab"/>
        <w:widowControl w:val="0"/>
        <w:autoSpaceDE w:val="0"/>
        <w:autoSpaceDN w:val="0"/>
        <w:adjustRightInd w:val="0"/>
        <w:spacing w:line="0" w:lineRule="atLeast"/>
        <w:ind w:left="426"/>
        <w:rPr>
          <w:b/>
        </w:rPr>
      </w:pPr>
    </w:p>
    <w:p w:rsidR="00761B17" w:rsidRPr="007A131D" w:rsidRDefault="00761B17" w:rsidP="007A131D">
      <w:pPr>
        <w:pStyle w:val="ab"/>
        <w:widowControl w:val="0"/>
        <w:numPr>
          <w:ilvl w:val="1"/>
          <w:numId w:val="6"/>
        </w:numPr>
        <w:autoSpaceDE w:val="0"/>
        <w:autoSpaceDN w:val="0"/>
        <w:adjustRightInd w:val="0"/>
        <w:spacing w:line="0" w:lineRule="atLeast"/>
        <w:ind w:hanging="578"/>
        <w:jc w:val="both"/>
        <w:rPr>
          <w:b/>
        </w:rPr>
      </w:pPr>
      <w:r w:rsidRPr="007A131D">
        <w:t xml:space="preserve">За неисполнение либо ненадлежащее исполнение обязательств по договору </w:t>
      </w:r>
      <w:r w:rsidR="007A131D">
        <w:t>И</w:t>
      </w:r>
      <w:r w:rsidRPr="007A131D">
        <w:t>сполн</w:t>
      </w:r>
      <w:r w:rsidRPr="007A131D">
        <w:t>и</w:t>
      </w:r>
      <w:r w:rsidRPr="007A131D">
        <w:t xml:space="preserve">тель и </w:t>
      </w:r>
      <w:r w:rsidR="007A131D">
        <w:t>З</w:t>
      </w:r>
      <w:r w:rsidRPr="007A131D">
        <w:t>аказчик несут ответственность, предусмотренную договором и законодател</w:t>
      </w:r>
      <w:r w:rsidRPr="007A131D">
        <w:t>ь</w:t>
      </w:r>
      <w:r w:rsidRPr="007A131D">
        <w:t>ством Российской Федерации.</w:t>
      </w:r>
    </w:p>
    <w:p w:rsidR="007A131D" w:rsidRPr="007A131D" w:rsidRDefault="007A131D" w:rsidP="007A131D">
      <w:pPr>
        <w:pStyle w:val="ab"/>
        <w:widowControl w:val="0"/>
        <w:numPr>
          <w:ilvl w:val="1"/>
          <w:numId w:val="6"/>
        </w:numPr>
        <w:autoSpaceDE w:val="0"/>
        <w:autoSpaceDN w:val="0"/>
        <w:adjustRightInd w:val="0"/>
        <w:spacing w:line="0" w:lineRule="atLeast"/>
        <w:ind w:hanging="578"/>
        <w:jc w:val="both"/>
        <w:rPr>
          <w:b/>
        </w:rPr>
      </w:pPr>
      <w:r w:rsidRPr="00EA5E57">
        <w:t>Заказчик вправе отказаться от исполнения договора и потребовать полного возмещ</w:t>
      </w:r>
      <w:r w:rsidRPr="00EA5E57">
        <w:t>е</w:t>
      </w:r>
      <w:r w:rsidRPr="00EA5E57">
        <w:t>ния убытков, если в установленный договором срок недоста</w:t>
      </w:r>
      <w:r>
        <w:t>тки платных услуг не устранены И</w:t>
      </w:r>
      <w:r w:rsidRPr="00EA5E57">
        <w:t>сполнителем. Заказчик также вправе отказаться от исполнения договора, если им обнаружен существенный недостаток оказанных платных услуг или иные существенные отступления от условий договора.</w:t>
      </w:r>
    </w:p>
    <w:p w:rsidR="007A131D" w:rsidRPr="007A131D" w:rsidRDefault="007A131D" w:rsidP="007A131D">
      <w:pPr>
        <w:pStyle w:val="ab"/>
        <w:widowControl w:val="0"/>
        <w:numPr>
          <w:ilvl w:val="1"/>
          <w:numId w:val="6"/>
        </w:numPr>
        <w:autoSpaceDE w:val="0"/>
        <w:autoSpaceDN w:val="0"/>
        <w:adjustRightInd w:val="0"/>
        <w:spacing w:line="0" w:lineRule="atLeast"/>
        <w:ind w:hanging="578"/>
        <w:jc w:val="both"/>
        <w:rPr>
          <w:b/>
        </w:rPr>
      </w:pPr>
      <w:r>
        <w:t>Если И</w:t>
      </w:r>
      <w:r w:rsidRPr="009C1660">
        <w:t>сполнитель нарушил сроки оказания платных услуг (сроки начала и (или) окончания оказания платных услуг и (или) промежуточные сроки оказания платной услуги) либо если во время оказания платных услуг стало очевидным, что они не б</w:t>
      </w:r>
      <w:r w:rsidRPr="009C1660">
        <w:t>у</w:t>
      </w:r>
      <w:r>
        <w:t>дут осуществлены в срок, З</w:t>
      </w:r>
      <w:r w:rsidRPr="009C1660">
        <w:t>аказчик вправе по своему выбору:</w:t>
      </w:r>
    </w:p>
    <w:p w:rsidR="00761B17" w:rsidRPr="007A131D" w:rsidRDefault="007A131D" w:rsidP="007A131D">
      <w:pPr>
        <w:pStyle w:val="ab"/>
        <w:widowControl w:val="0"/>
        <w:numPr>
          <w:ilvl w:val="2"/>
          <w:numId w:val="6"/>
        </w:numPr>
        <w:autoSpaceDE w:val="0"/>
        <w:autoSpaceDN w:val="0"/>
        <w:adjustRightInd w:val="0"/>
        <w:spacing w:line="0" w:lineRule="atLeast"/>
        <w:ind w:left="2127"/>
        <w:jc w:val="both"/>
        <w:rPr>
          <w:b/>
        </w:rPr>
      </w:pPr>
      <w:r>
        <w:t>назначить И</w:t>
      </w:r>
      <w:r w:rsidR="00761B17" w:rsidRPr="007A131D">
        <w:t>сполнителю новый срок, в течение которого исполнитель должен приступить к оказанию платных услуг и (или) закончить оказание платных услуг;</w:t>
      </w:r>
    </w:p>
    <w:p w:rsidR="007A131D" w:rsidRPr="007A131D" w:rsidRDefault="007A131D" w:rsidP="007A131D">
      <w:pPr>
        <w:pStyle w:val="ab"/>
        <w:widowControl w:val="0"/>
        <w:numPr>
          <w:ilvl w:val="2"/>
          <w:numId w:val="6"/>
        </w:numPr>
        <w:autoSpaceDE w:val="0"/>
        <w:autoSpaceDN w:val="0"/>
        <w:adjustRightInd w:val="0"/>
        <w:spacing w:line="0" w:lineRule="atLeast"/>
        <w:ind w:left="2127"/>
        <w:jc w:val="both"/>
        <w:rPr>
          <w:b/>
        </w:rPr>
      </w:pPr>
      <w:r w:rsidRPr="00AD31DF">
        <w:t>поручить оказать платные услуги третьим лицам за разумную цену и потр</w:t>
      </w:r>
      <w:r w:rsidRPr="00AD31DF">
        <w:t>е</w:t>
      </w:r>
      <w:r>
        <w:t>бовать от И</w:t>
      </w:r>
      <w:r w:rsidRPr="00AD31DF">
        <w:t>сполнителя возмещения понесенных расходов;</w:t>
      </w:r>
    </w:p>
    <w:p w:rsidR="007A131D" w:rsidRPr="007A131D" w:rsidRDefault="007A131D" w:rsidP="007A131D">
      <w:pPr>
        <w:pStyle w:val="ab"/>
        <w:widowControl w:val="0"/>
        <w:numPr>
          <w:ilvl w:val="2"/>
          <w:numId w:val="6"/>
        </w:numPr>
        <w:autoSpaceDE w:val="0"/>
        <w:autoSpaceDN w:val="0"/>
        <w:adjustRightInd w:val="0"/>
        <w:spacing w:line="0" w:lineRule="atLeast"/>
        <w:ind w:left="2127"/>
        <w:jc w:val="both"/>
        <w:rPr>
          <w:b/>
        </w:rPr>
      </w:pPr>
      <w:r w:rsidRPr="00AD31DF">
        <w:t>потребовать уменьшения стоимости платных услуг;</w:t>
      </w:r>
    </w:p>
    <w:p w:rsidR="007A131D" w:rsidRPr="007A131D" w:rsidRDefault="007A131D" w:rsidP="007A131D">
      <w:pPr>
        <w:pStyle w:val="ab"/>
        <w:widowControl w:val="0"/>
        <w:numPr>
          <w:ilvl w:val="2"/>
          <w:numId w:val="6"/>
        </w:numPr>
        <w:autoSpaceDE w:val="0"/>
        <w:autoSpaceDN w:val="0"/>
        <w:adjustRightInd w:val="0"/>
        <w:spacing w:line="0" w:lineRule="atLeast"/>
        <w:ind w:left="2127"/>
        <w:jc w:val="both"/>
        <w:rPr>
          <w:b/>
        </w:rPr>
      </w:pPr>
      <w:r w:rsidRPr="00AD31DF">
        <w:t>расторгнуть договор.</w:t>
      </w:r>
    </w:p>
    <w:p w:rsidR="00761B17" w:rsidRDefault="00761B17" w:rsidP="007A131D">
      <w:pPr>
        <w:pStyle w:val="ConsPlusNormal"/>
        <w:numPr>
          <w:ilvl w:val="1"/>
          <w:numId w:val="6"/>
        </w:numPr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932381">
        <w:rPr>
          <w:rFonts w:ascii="Times New Roman" w:hAnsi="Times New Roman" w:cs="Times New Roman"/>
          <w:sz w:val="24"/>
          <w:szCs w:val="24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услуг, а также в связи с недостатками платных услуг.</w:t>
      </w:r>
    </w:p>
    <w:p w:rsidR="007A131D" w:rsidRDefault="007A131D" w:rsidP="007A131D">
      <w:pPr>
        <w:pStyle w:val="ConsPlusNormal"/>
        <w:numPr>
          <w:ilvl w:val="1"/>
          <w:numId w:val="6"/>
        </w:numPr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инициативе И</w:t>
      </w:r>
      <w:r w:rsidRPr="00932381">
        <w:rPr>
          <w:rFonts w:ascii="Times New Roman" w:hAnsi="Times New Roman" w:cs="Times New Roman"/>
          <w:sz w:val="24"/>
          <w:szCs w:val="24"/>
        </w:rPr>
        <w:t xml:space="preserve">сполнителя </w:t>
      </w:r>
      <w:proofErr w:type="gramStart"/>
      <w:r w:rsidRPr="00932381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932381">
        <w:rPr>
          <w:rFonts w:ascii="Times New Roman" w:hAnsi="Times New Roman" w:cs="Times New Roman"/>
          <w:sz w:val="24"/>
          <w:szCs w:val="24"/>
        </w:rPr>
        <w:t xml:space="preserve"> может быть расторгнут в одностороннем поря</w:t>
      </w:r>
      <w:r w:rsidRPr="00932381">
        <w:rPr>
          <w:rFonts w:ascii="Times New Roman" w:hAnsi="Times New Roman" w:cs="Times New Roman"/>
          <w:sz w:val="24"/>
          <w:szCs w:val="24"/>
        </w:rPr>
        <w:t>д</w:t>
      </w:r>
      <w:r w:rsidRPr="00932381">
        <w:rPr>
          <w:rFonts w:ascii="Times New Roman" w:hAnsi="Times New Roman" w:cs="Times New Roman"/>
          <w:sz w:val="24"/>
          <w:szCs w:val="24"/>
        </w:rPr>
        <w:t>ке в следующем случае:</w:t>
      </w:r>
    </w:p>
    <w:p w:rsidR="007A131D" w:rsidRDefault="007A131D" w:rsidP="007A131D">
      <w:pPr>
        <w:pStyle w:val="ConsPlusNormal"/>
        <w:numPr>
          <w:ilvl w:val="2"/>
          <w:numId w:val="6"/>
        </w:numPr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932381">
        <w:rPr>
          <w:rFonts w:ascii="Times New Roman" w:hAnsi="Times New Roman" w:cs="Times New Roman"/>
          <w:sz w:val="24"/>
          <w:szCs w:val="24"/>
        </w:rPr>
        <w:t xml:space="preserve">применение к </w:t>
      </w:r>
      <w:proofErr w:type="gramStart"/>
      <w:r w:rsidRPr="00932381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932381">
        <w:rPr>
          <w:rFonts w:ascii="Times New Roman" w:hAnsi="Times New Roman" w:cs="Times New Roman"/>
          <w:sz w:val="24"/>
          <w:szCs w:val="24"/>
        </w:rPr>
        <w:t>, достигшему возраста 15 лет, отчисления как меры дисциплинарного взыскания;</w:t>
      </w:r>
    </w:p>
    <w:p w:rsidR="007A131D" w:rsidRDefault="007A131D" w:rsidP="007A131D">
      <w:pPr>
        <w:pStyle w:val="ConsPlusNormal"/>
        <w:numPr>
          <w:ilvl w:val="2"/>
          <w:numId w:val="6"/>
        </w:numPr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932381">
        <w:rPr>
          <w:rFonts w:ascii="Times New Roman" w:hAnsi="Times New Roman" w:cs="Times New Roman"/>
          <w:sz w:val="24"/>
          <w:szCs w:val="24"/>
        </w:rPr>
        <w:t xml:space="preserve">невыполнение </w:t>
      </w:r>
      <w:proofErr w:type="gramStart"/>
      <w:r w:rsidRPr="0093238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932381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дополнительной</w:t>
      </w:r>
      <w:r w:rsidRPr="00932381">
        <w:rPr>
          <w:rFonts w:ascii="Times New Roman" w:hAnsi="Times New Roman" w:cs="Times New Roman"/>
          <w:sz w:val="24"/>
          <w:szCs w:val="24"/>
        </w:rPr>
        <w:t xml:space="preserve"> образовательной программе (части образовательной программы) обязанностей по добросовестному осво</w:t>
      </w:r>
      <w:r w:rsidRPr="00932381">
        <w:rPr>
          <w:rFonts w:ascii="Times New Roman" w:hAnsi="Times New Roman" w:cs="Times New Roman"/>
          <w:sz w:val="24"/>
          <w:szCs w:val="24"/>
        </w:rPr>
        <w:t>е</w:t>
      </w:r>
      <w:r w:rsidRPr="00932381">
        <w:rPr>
          <w:rFonts w:ascii="Times New Roman" w:hAnsi="Times New Roman" w:cs="Times New Roman"/>
          <w:sz w:val="24"/>
          <w:szCs w:val="24"/>
        </w:rPr>
        <w:t>нию такой образовательной программы (части образовательной программы) и выполнению учебного плана;</w:t>
      </w:r>
    </w:p>
    <w:p w:rsidR="007A131D" w:rsidRDefault="007A131D" w:rsidP="007A131D">
      <w:pPr>
        <w:pStyle w:val="ConsPlusNormal"/>
        <w:numPr>
          <w:ilvl w:val="2"/>
          <w:numId w:val="6"/>
        </w:numPr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932381">
        <w:rPr>
          <w:rFonts w:ascii="Times New Roman" w:hAnsi="Times New Roman" w:cs="Times New Roman"/>
          <w:sz w:val="24"/>
          <w:szCs w:val="24"/>
        </w:rPr>
        <w:t xml:space="preserve">установление нарушения порядка приема в </w:t>
      </w:r>
      <w:r>
        <w:rPr>
          <w:rFonts w:ascii="Times New Roman" w:hAnsi="Times New Roman" w:cs="Times New Roman"/>
          <w:sz w:val="24"/>
          <w:szCs w:val="24"/>
        </w:rPr>
        <w:t>МБУ ДО ЦДТ</w:t>
      </w:r>
      <w:r w:rsidRPr="00932381">
        <w:rPr>
          <w:rFonts w:ascii="Times New Roman" w:hAnsi="Times New Roman" w:cs="Times New Roman"/>
          <w:sz w:val="24"/>
          <w:szCs w:val="24"/>
        </w:rPr>
        <w:t xml:space="preserve">, повлекшего по вине обучающегося его незаконное зачисление в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932381">
        <w:rPr>
          <w:rFonts w:ascii="Times New Roman" w:hAnsi="Times New Roman" w:cs="Times New Roman"/>
          <w:sz w:val="24"/>
          <w:szCs w:val="24"/>
        </w:rPr>
        <w:t>;</w:t>
      </w:r>
    </w:p>
    <w:p w:rsidR="007A131D" w:rsidRDefault="007A131D" w:rsidP="007A131D">
      <w:pPr>
        <w:pStyle w:val="ConsPlusNormal"/>
        <w:numPr>
          <w:ilvl w:val="2"/>
          <w:numId w:val="6"/>
        </w:numPr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932381">
        <w:rPr>
          <w:rFonts w:ascii="Times New Roman" w:hAnsi="Times New Roman" w:cs="Times New Roman"/>
          <w:sz w:val="24"/>
          <w:szCs w:val="24"/>
        </w:rPr>
        <w:t>просрочка оплаты стоимости платных образовательных услуг;</w:t>
      </w:r>
    </w:p>
    <w:p w:rsidR="007A131D" w:rsidRDefault="007A131D" w:rsidP="007A131D">
      <w:pPr>
        <w:pStyle w:val="ConsPlusNormal"/>
        <w:numPr>
          <w:ilvl w:val="2"/>
          <w:numId w:val="6"/>
        </w:numPr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932381">
        <w:rPr>
          <w:rFonts w:ascii="Times New Roman" w:hAnsi="Times New Roman" w:cs="Times New Roman"/>
          <w:sz w:val="24"/>
          <w:szCs w:val="24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BB7FE0" w:rsidRDefault="00BB7FE0" w:rsidP="00BB7FE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</w:p>
    <w:p w:rsidR="00BB7FE0" w:rsidRPr="00BB7FE0" w:rsidRDefault="00761B17" w:rsidP="00BB7FE0">
      <w:pPr>
        <w:pStyle w:val="ab"/>
        <w:numPr>
          <w:ilvl w:val="0"/>
          <w:numId w:val="6"/>
        </w:numPr>
        <w:autoSpaceDE w:val="0"/>
        <w:autoSpaceDN w:val="0"/>
        <w:adjustRightInd w:val="0"/>
        <w:jc w:val="center"/>
        <w:outlineLvl w:val="1"/>
        <w:rPr>
          <w:b/>
        </w:rPr>
      </w:pPr>
      <w:r w:rsidRPr="007A131D">
        <w:rPr>
          <w:b/>
        </w:rPr>
        <w:t>ОСНОВАНИЯ ИЗМЕНЕНИЯ И РАСТОРЖЕНИЯ ДОГОВОРА</w:t>
      </w:r>
    </w:p>
    <w:p w:rsidR="00761B17" w:rsidRDefault="00761B17" w:rsidP="007A131D">
      <w:pPr>
        <w:pStyle w:val="ab"/>
        <w:numPr>
          <w:ilvl w:val="1"/>
          <w:numId w:val="6"/>
        </w:numPr>
        <w:autoSpaceDE w:val="0"/>
        <w:autoSpaceDN w:val="0"/>
        <w:adjustRightInd w:val="0"/>
        <w:ind w:hanging="578"/>
        <w:jc w:val="both"/>
        <w:outlineLvl w:val="1"/>
      </w:pPr>
      <w:r w:rsidRPr="00527BE0">
        <w:t>Условия, на которых заключен настоящий договор, могут быть изменены либо по с</w:t>
      </w:r>
      <w:r w:rsidRPr="00527BE0">
        <w:t>о</w:t>
      </w:r>
      <w:r w:rsidRPr="00527BE0">
        <w:t>глашению сторон, либо в соответствии с действующим законодательством Росси</w:t>
      </w:r>
      <w:r w:rsidRPr="00527BE0">
        <w:t>й</w:t>
      </w:r>
      <w:r w:rsidRPr="00527BE0">
        <w:t>ской Федерации.</w:t>
      </w:r>
    </w:p>
    <w:p w:rsidR="005B2BEB" w:rsidRDefault="005B2BEB" w:rsidP="007A131D">
      <w:pPr>
        <w:pStyle w:val="ab"/>
        <w:numPr>
          <w:ilvl w:val="1"/>
          <w:numId w:val="6"/>
        </w:numPr>
        <w:autoSpaceDE w:val="0"/>
        <w:autoSpaceDN w:val="0"/>
        <w:adjustRightInd w:val="0"/>
        <w:ind w:hanging="578"/>
        <w:jc w:val="both"/>
        <w:outlineLvl w:val="1"/>
      </w:pPr>
      <w:r w:rsidRPr="00527BE0">
        <w:t>Потребитель, достигший 14-летнего возраста,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</w:t>
      </w:r>
      <w:r w:rsidR="00115E2C">
        <w:t xml:space="preserve"> </w:t>
      </w:r>
      <w:r w:rsidRPr="00527BE0">
        <w:t xml:space="preserve">От имени Потребителя в возрасте от </w:t>
      </w:r>
      <w:r>
        <w:t>5</w:t>
      </w:r>
      <w:r w:rsidRPr="00527BE0">
        <w:t xml:space="preserve"> до 14 лет договор в любое </w:t>
      </w:r>
      <w:proofErr w:type="gramStart"/>
      <w:r w:rsidRPr="00527BE0">
        <w:t>время</w:t>
      </w:r>
      <w:proofErr w:type="gramEnd"/>
      <w:r w:rsidRPr="00527BE0">
        <w:t xml:space="preserve"> может быть расторгнут Заказчиком</w:t>
      </w:r>
      <w:r>
        <w:t>.</w:t>
      </w:r>
    </w:p>
    <w:p w:rsidR="005B2BEB" w:rsidRDefault="005B2BEB" w:rsidP="007A131D">
      <w:pPr>
        <w:pStyle w:val="ab"/>
        <w:numPr>
          <w:ilvl w:val="1"/>
          <w:numId w:val="6"/>
        </w:numPr>
        <w:autoSpaceDE w:val="0"/>
        <w:autoSpaceDN w:val="0"/>
        <w:adjustRightInd w:val="0"/>
        <w:ind w:hanging="578"/>
        <w:jc w:val="both"/>
        <w:outlineLvl w:val="1"/>
      </w:pPr>
      <w:r w:rsidRPr="00527BE0">
        <w:t xml:space="preserve">Настоящий </w:t>
      </w:r>
      <w:proofErr w:type="gramStart"/>
      <w:r w:rsidRPr="00527BE0">
        <w:t>договор</w:t>
      </w:r>
      <w:proofErr w:type="gramEnd"/>
      <w:r w:rsidRPr="00527BE0">
        <w:t xml:space="preserve"> может быть расторгнут по соглашению сторон. По инициативе одной из сторон </w:t>
      </w:r>
      <w:proofErr w:type="gramStart"/>
      <w:r w:rsidRPr="00527BE0">
        <w:t>договор</w:t>
      </w:r>
      <w:proofErr w:type="gramEnd"/>
      <w:r w:rsidRPr="00527BE0"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5B2BEB" w:rsidRDefault="005B2BEB" w:rsidP="007A131D">
      <w:pPr>
        <w:pStyle w:val="ab"/>
        <w:numPr>
          <w:ilvl w:val="1"/>
          <w:numId w:val="6"/>
        </w:numPr>
        <w:autoSpaceDE w:val="0"/>
        <w:autoSpaceDN w:val="0"/>
        <w:adjustRightInd w:val="0"/>
        <w:ind w:hanging="578"/>
        <w:jc w:val="both"/>
        <w:outlineLvl w:val="1"/>
      </w:pPr>
      <w:r w:rsidRPr="00527BE0">
        <w:t>Исполнитель вправе отказаться от исполнения договора,  если Заказчик нарушил ср</w:t>
      </w:r>
      <w:r w:rsidRPr="00527BE0">
        <w:t>о</w:t>
      </w:r>
      <w:r w:rsidRPr="00527BE0">
        <w:t>ки оплаты услуг по  настоящему договору в течение двух месяцев.</w:t>
      </w:r>
    </w:p>
    <w:p w:rsidR="009C6085" w:rsidRPr="00BB7FE0" w:rsidRDefault="005B2BEB" w:rsidP="00BB7FE0">
      <w:pPr>
        <w:pStyle w:val="ab"/>
        <w:numPr>
          <w:ilvl w:val="1"/>
          <w:numId w:val="6"/>
        </w:numPr>
        <w:autoSpaceDE w:val="0"/>
        <w:autoSpaceDN w:val="0"/>
        <w:adjustRightInd w:val="0"/>
        <w:ind w:hanging="578"/>
        <w:jc w:val="both"/>
        <w:outlineLvl w:val="1"/>
      </w:pPr>
      <w:r w:rsidRPr="00527BE0">
        <w:t>Если Потребитель своим поведением систематически нарушает права  и  законные интересы других обучающихся и работников Исполнителя,   расписание занятий или препятствует нормальному осуществлению  образовательного процесса, Исполнитель вправе отказаться от исполнения договора, когда после двух предупреждений Потр</w:t>
      </w:r>
      <w:r w:rsidRPr="00527BE0">
        <w:t>е</w:t>
      </w:r>
      <w:r w:rsidRPr="00527BE0">
        <w:t>битель не устранит указанные нарушения. Договор считается  расторгнутым со дня письменного уведомления Исполнителем  Заказчика  (Потребителя) об отказе от и</w:t>
      </w:r>
      <w:r w:rsidRPr="00527BE0">
        <w:t>с</w:t>
      </w:r>
      <w:r w:rsidRPr="00527BE0">
        <w:t>полнения договора.</w:t>
      </w:r>
    </w:p>
    <w:p w:rsidR="00417086" w:rsidRPr="00AE1523" w:rsidRDefault="00417086" w:rsidP="005B2BEB">
      <w:pPr>
        <w:autoSpaceDE w:val="0"/>
        <w:autoSpaceDN w:val="0"/>
        <w:adjustRightInd w:val="0"/>
        <w:ind w:firstLine="540"/>
        <w:jc w:val="both"/>
        <w:outlineLvl w:val="1"/>
        <w:rPr>
          <w:sz w:val="18"/>
        </w:rPr>
      </w:pPr>
    </w:p>
    <w:p w:rsidR="00BB7FE0" w:rsidRDefault="00761B17" w:rsidP="00BB7FE0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spacing w:line="0" w:lineRule="atLeast"/>
        <w:jc w:val="center"/>
        <w:rPr>
          <w:b/>
        </w:rPr>
      </w:pPr>
      <w:r w:rsidRPr="005B2BEB">
        <w:rPr>
          <w:b/>
        </w:rPr>
        <w:t>СРОК ДЕЙСТВИЯ ДОГОВОРА И ДРУГИЕ УСЛОВИЯ.</w:t>
      </w:r>
    </w:p>
    <w:p w:rsidR="00BB7FE0" w:rsidRPr="00BB7FE0" w:rsidRDefault="00BB7FE0" w:rsidP="00BB7FE0">
      <w:pPr>
        <w:widowControl w:val="0"/>
        <w:autoSpaceDE w:val="0"/>
        <w:autoSpaceDN w:val="0"/>
        <w:adjustRightInd w:val="0"/>
        <w:spacing w:line="0" w:lineRule="atLeast"/>
        <w:rPr>
          <w:b/>
        </w:rPr>
      </w:pPr>
    </w:p>
    <w:p w:rsidR="00761B17" w:rsidRDefault="00761B17" w:rsidP="005B2BEB">
      <w:pPr>
        <w:pStyle w:val="ab"/>
        <w:widowControl w:val="0"/>
        <w:numPr>
          <w:ilvl w:val="1"/>
          <w:numId w:val="6"/>
        </w:numPr>
        <w:autoSpaceDE w:val="0"/>
        <w:autoSpaceDN w:val="0"/>
        <w:adjustRightInd w:val="0"/>
        <w:spacing w:line="0" w:lineRule="atLeast"/>
        <w:ind w:hanging="578"/>
        <w:jc w:val="both"/>
      </w:pPr>
      <w:r>
        <w:t>Настоящий договор вступает в</w:t>
      </w:r>
      <w:r w:rsidRPr="005948FA">
        <w:t xml:space="preserve"> силу со дня его заключения сторонами и действует </w:t>
      </w:r>
      <w:r w:rsidR="009C6085">
        <w:t xml:space="preserve">                </w:t>
      </w:r>
      <w:r w:rsidRPr="005948FA">
        <w:t xml:space="preserve">до </w:t>
      </w:r>
      <w:r w:rsidR="009C6085">
        <w:t>31 мая 20</w:t>
      </w:r>
      <w:r w:rsidR="00115E2C">
        <w:t>20</w:t>
      </w:r>
      <w:r w:rsidR="009C6085">
        <w:t xml:space="preserve"> </w:t>
      </w:r>
      <w:r w:rsidRPr="005948FA">
        <w:t>года.</w:t>
      </w:r>
    </w:p>
    <w:p w:rsidR="005B2BEB" w:rsidRPr="005948FA" w:rsidRDefault="005B2BEB" w:rsidP="005B2BEB">
      <w:pPr>
        <w:pStyle w:val="ab"/>
        <w:widowControl w:val="0"/>
        <w:numPr>
          <w:ilvl w:val="1"/>
          <w:numId w:val="6"/>
        </w:numPr>
        <w:autoSpaceDE w:val="0"/>
        <w:autoSpaceDN w:val="0"/>
        <w:adjustRightInd w:val="0"/>
        <w:spacing w:line="0" w:lineRule="atLeast"/>
        <w:ind w:hanging="578"/>
        <w:jc w:val="both"/>
      </w:pPr>
      <w:r w:rsidRPr="005948FA">
        <w:t>Договор составлен в двух экземплярах, имеющих равную юридическую силу</w:t>
      </w:r>
      <w:r>
        <w:t>.</w:t>
      </w:r>
    </w:p>
    <w:p w:rsidR="00761B17" w:rsidRPr="00AE1523" w:rsidRDefault="00761B17" w:rsidP="00761B17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sz w:val="18"/>
        </w:rPr>
      </w:pPr>
    </w:p>
    <w:p w:rsidR="00761B17" w:rsidRPr="005B2BEB" w:rsidRDefault="00761B17" w:rsidP="00BB7FE0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spacing w:line="0" w:lineRule="atLeast"/>
        <w:jc w:val="center"/>
        <w:rPr>
          <w:b/>
        </w:rPr>
      </w:pPr>
      <w:r w:rsidRPr="005B2BEB">
        <w:rPr>
          <w:b/>
        </w:rPr>
        <w:t>ПОДПИСИ СТОРОН</w:t>
      </w:r>
    </w:p>
    <w:p w:rsidR="005B2BEB" w:rsidRPr="00AE1523" w:rsidRDefault="005B2BEB" w:rsidP="005B2BEB">
      <w:pPr>
        <w:pStyle w:val="ab"/>
        <w:widowControl w:val="0"/>
        <w:autoSpaceDE w:val="0"/>
        <w:autoSpaceDN w:val="0"/>
        <w:adjustRightInd w:val="0"/>
        <w:spacing w:line="0" w:lineRule="atLeast"/>
        <w:ind w:left="360"/>
        <w:jc w:val="both"/>
        <w:rPr>
          <w:b/>
          <w:sz w:val="12"/>
        </w:rPr>
      </w:pP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5508"/>
        <w:gridCol w:w="4860"/>
      </w:tblGrid>
      <w:tr w:rsidR="00761B17" w:rsidRPr="00CB227C" w:rsidTr="00F326A6">
        <w:tc>
          <w:tcPr>
            <w:tcW w:w="5508" w:type="dxa"/>
            <w:shd w:val="clear" w:color="auto" w:fill="auto"/>
          </w:tcPr>
          <w:p w:rsidR="00761B17" w:rsidRPr="005B2BEB" w:rsidRDefault="00761B17" w:rsidP="005B2BE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u w:val="single"/>
              </w:rPr>
            </w:pPr>
            <w:r w:rsidRPr="005B2BEB">
              <w:rPr>
                <w:b/>
                <w:u w:val="single"/>
              </w:rPr>
              <w:t>Исполнитель:</w:t>
            </w:r>
          </w:p>
        </w:tc>
        <w:tc>
          <w:tcPr>
            <w:tcW w:w="4860" w:type="dxa"/>
            <w:shd w:val="clear" w:color="auto" w:fill="auto"/>
          </w:tcPr>
          <w:p w:rsidR="00761B17" w:rsidRPr="005B2BEB" w:rsidRDefault="00761B17" w:rsidP="005B2BEB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u w:val="single"/>
              </w:rPr>
            </w:pPr>
            <w:r w:rsidRPr="005B2BEB">
              <w:rPr>
                <w:b/>
                <w:u w:val="single"/>
              </w:rPr>
              <w:t>Заказчик:</w:t>
            </w:r>
          </w:p>
        </w:tc>
      </w:tr>
      <w:tr w:rsidR="00761B17" w:rsidRPr="00CB227C" w:rsidTr="00F326A6">
        <w:tc>
          <w:tcPr>
            <w:tcW w:w="5508" w:type="dxa"/>
            <w:shd w:val="clear" w:color="auto" w:fill="auto"/>
          </w:tcPr>
          <w:p w:rsidR="005B2BEB" w:rsidRDefault="005B2BEB" w:rsidP="00BB7FE0">
            <w:pPr>
              <w:ind w:left="-426"/>
              <w:jc w:val="center"/>
            </w:pPr>
            <w:r w:rsidRPr="00F27A54">
              <w:t>Муниципальное бюджетное учреждение</w:t>
            </w:r>
          </w:p>
          <w:p w:rsidR="002A009D" w:rsidRDefault="005B2BEB" w:rsidP="00BB7FE0">
            <w:pPr>
              <w:ind w:left="-426"/>
              <w:jc w:val="center"/>
            </w:pPr>
            <w:r w:rsidRPr="00F27A54">
              <w:t>дополнительного образования</w:t>
            </w:r>
          </w:p>
          <w:p w:rsidR="002A009D" w:rsidRDefault="005B2BEB" w:rsidP="00BB7FE0">
            <w:pPr>
              <w:ind w:left="-426"/>
              <w:jc w:val="center"/>
            </w:pPr>
            <w:proofErr w:type="spellStart"/>
            <w:r w:rsidRPr="00F27A54">
              <w:t>Кадуйского</w:t>
            </w:r>
            <w:proofErr w:type="spellEnd"/>
            <w:r w:rsidRPr="00F27A54">
              <w:t xml:space="preserve"> муниципального района</w:t>
            </w:r>
          </w:p>
          <w:p w:rsidR="005B2BEB" w:rsidRPr="00F27A54" w:rsidRDefault="005B2BEB" w:rsidP="00BB7FE0">
            <w:pPr>
              <w:ind w:left="-426"/>
              <w:jc w:val="center"/>
            </w:pPr>
            <w:r w:rsidRPr="00F27A54">
              <w:t>«Центр детского творчества»</w:t>
            </w:r>
          </w:p>
          <w:p w:rsidR="005B2BEB" w:rsidRDefault="005B2BEB" w:rsidP="00BB7FE0">
            <w:pPr>
              <w:jc w:val="center"/>
            </w:pPr>
            <w:r w:rsidRPr="00F27A54">
              <w:rPr>
                <w:u w:val="single"/>
              </w:rPr>
              <w:t>Адрес:</w:t>
            </w:r>
            <w:r w:rsidRPr="00F27A54">
              <w:t xml:space="preserve">  162510, Вологодская область,</w:t>
            </w:r>
          </w:p>
          <w:p w:rsidR="005B2BEB" w:rsidRDefault="005B2BEB" w:rsidP="00BB7FE0">
            <w:pPr>
              <w:ind w:left="851"/>
            </w:pPr>
            <w:proofErr w:type="spellStart"/>
            <w:r w:rsidRPr="00F27A54">
              <w:t>Кадуйский</w:t>
            </w:r>
            <w:proofErr w:type="spellEnd"/>
            <w:r w:rsidRPr="00F27A54">
              <w:t xml:space="preserve"> район, п. </w:t>
            </w:r>
            <w:proofErr w:type="spellStart"/>
            <w:r w:rsidRPr="00F27A54">
              <w:t>Кадуй</w:t>
            </w:r>
            <w:proofErr w:type="spellEnd"/>
            <w:r w:rsidRPr="00F27A54">
              <w:t>,</w:t>
            </w:r>
          </w:p>
          <w:p w:rsidR="005B2BEB" w:rsidRPr="00F27A54" w:rsidRDefault="005B2BEB" w:rsidP="00BB7FE0">
            <w:pPr>
              <w:ind w:left="851"/>
            </w:pPr>
            <w:r w:rsidRPr="00F27A54">
              <w:t xml:space="preserve">ул. Энтузиастов, </w:t>
            </w:r>
            <w:r>
              <w:t>д.3</w:t>
            </w:r>
          </w:p>
          <w:p w:rsidR="005B2BEB" w:rsidRPr="00F27A54" w:rsidRDefault="005B2BEB" w:rsidP="005B2BEB">
            <w:r w:rsidRPr="00F27A54">
              <w:rPr>
                <w:u w:val="single"/>
              </w:rPr>
              <w:t>Телефон</w:t>
            </w:r>
            <w:r w:rsidRPr="00F27A54">
              <w:t>: 5-17-87</w:t>
            </w:r>
          </w:p>
          <w:p w:rsidR="005B2BEB" w:rsidRPr="00F27A54" w:rsidRDefault="005B2BEB" w:rsidP="005B2BEB">
            <w:r w:rsidRPr="00F27A54">
              <w:rPr>
                <w:u w:val="single"/>
              </w:rPr>
              <w:t>ОКПО</w:t>
            </w:r>
            <w:r w:rsidRPr="00F27A54">
              <w:t xml:space="preserve">  52026440    </w:t>
            </w:r>
            <w:r w:rsidRPr="00F27A54">
              <w:rPr>
                <w:u w:val="single"/>
              </w:rPr>
              <w:t xml:space="preserve">ОГРН </w:t>
            </w:r>
            <w:r w:rsidRPr="00F27A54">
              <w:t xml:space="preserve">   1023502294771</w:t>
            </w:r>
          </w:p>
          <w:p w:rsidR="005B2BEB" w:rsidRPr="00F27A54" w:rsidRDefault="005B2BEB" w:rsidP="005B2BEB">
            <w:r w:rsidRPr="00F27A54">
              <w:rPr>
                <w:u w:val="single"/>
              </w:rPr>
              <w:t xml:space="preserve">ИНН/КПП </w:t>
            </w:r>
            <w:r w:rsidRPr="00F27A54">
              <w:t>3510004939/ 351001001</w:t>
            </w:r>
          </w:p>
          <w:p w:rsidR="00761B17" w:rsidRDefault="00AE1523" w:rsidP="00F326A6">
            <w:proofErr w:type="gramStart"/>
            <w:r>
              <w:t>Р</w:t>
            </w:r>
            <w:proofErr w:type="gramEnd"/>
            <w:r>
              <w:t>/с  40701810800091000130</w:t>
            </w:r>
          </w:p>
          <w:p w:rsidR="00AE1523" w:rsidRDefault="00AE1523" w:rsidP="00F326A6">
            <w:r>
              <w:t xml:space="preserve">БИК 041909001ОТДЕЛЕНИЕ  ВОЛОГДА </w:t>
            </w:r>
          </w:p>
          <w:p w:rsidR="00AE1523" w:rsidRDefault="00AE1523" w:rsidP="00F326A6">
            <w:pPr>
              <w:rPr>
                <w:sz w:val="22"/>
                <w:szCs w:val="22"/>
              </w:rPr>
            </w:pPr>
            <w:r>
              <w:t>Г. ВОЛОГДА</w:t>
            </w:r>
          </w:p>
          <w:p w:rsidR="00AE1523" w:rsidRPr="00AE1523" w:rsidRDefault="00AE1523" w:rsidP="00AE1523">
            <w:pPr>
              <w:ind w:left="1560"/>
              <w:rPr>
                <w:sz w:val="14"/>
              </w:rPr>
            </w:pPr>
          </w:p>
          <w:p w:rsidR="00761B17" w:rsidRDefault="00761B17" w:rsidP="00F326A6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EB76FE">
              <w:rPr>
                <w:sz w:val="22"/>
                <w:szCs w:val="22"/>
              </w:rPr>
              <w:t xml:space="preserve">Директор </w:t>
            </w:r>
            <w:r w:rsidR="008455CD">
              <w:rPr>
                <w:sz w:val="22"/>
                <w:szCs w:val="22"/>
              </w:rPr>
              <w:t>______________________</w:t>
            </w:r>
            <w:proofErr w:type="spellStart"/>
            <w:r w:rsidR="007D17CD">
              <w:rPr>
                <w:sz w:val="22"/>
                <w:szCs w:val="22"/>
              </w:rPr>
              <w:t>Д.И.</w:t>
            </w:r>
            <w:bookmarkStart w:id="0" w:name="_GoBack"/>
            <w:bookmarkEnd w:id="0"/>
            <w:r w:rsidR="007D17CD">
              <w:rPr>
                <w:sz w:val="22"/>
                <w:szCs w:val="22"/>
              </w:rPr>
              <w:t>Дектерёва</w:t>
            </w:r>
            <w:proofErr w:type="spellEnd"/>
          </w:p>
          <w:p w:rsidR="005B2BEB" w:rsidRDefault="005B2BEB" w:rsidP="00F326A6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</w:p>
          <w:p w:rsidR="005B2BEB" w:rsidRPr="00EB76FE" w:rsidRDefault="005B2BEB" w:rsidP="00F326A6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________________________________________</w:t>
            </w:r>
          </w:p>
          <w:p w:rsidR="00761B17" w:rsidRPr="00AE1523" w:rsidRDefault="00761B17" w:rsidP="00F326A6">
            <w:pPr>
              <w:rPr>
                <w:sz w:val="10"/>
                <w:szCs w:val="22"/>
              </w:rPr>
            </w:pPr>
          </w:p>
          <w:p w:rsidR="00AE1523" w:rsidRDefault="00AE1523" w:rsidP="00F326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  <w:p w:rsidR="00AE1523" w:rsidRPr="00262A61" w:rsidRDefault="00AE1523" w:rsidP="00F326A6">
            <w:pPr>
              <w:rPr>
                <w:sz w:val="16"/>
                <w:szCs w:val="16"/>
              </w:rPr>
            </w:pPr>
          </w:p>
        </w:tc>
        <w:tc>
          <w:tcPr>
            <w:tcW w:w="4860" w:type="dxa"/>
            <w:shd w:val="clear" w:color="auto" w:fill="auto"/>
          </w:tcPr>
          <w:p w:rsidR="00761B17" w:rsidRPr="005B2BEB" w:rsidRDefault="00761B17" w:rsidP="00F326A6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0" w:lineRule="atLeast"/>
              <w:rPr>
                <w:b/>
                <w:sz w:val="14"/>
                <w:szCs w:val="18"/>
              </w:rPr>
            </w:pPr>
          </w:p>
          <w:p w:rsidR="00761B17" w:rsidRPr="005B2BEB" w:rsidRDefault="00761B17" w:rsidP="00F326A6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0" w:lineRule="atLeast"/>
              <w:rPr>
                <w:b/>
                <w:sz w:val="28"/>
                <w:szCs w:val="18"/>
              </w:rPr>
            </w:pPr>
          </w:p>
          <w:p w:rsidR="00761B17" w:rsidRPr="00CB227C" w:rsidRDefault="00761B17" w:rsidP="00F326A6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 w:rsidRPr="00CB227C">
              <w:rPr>
                <w:sz w:val="18"/>
                <w:szCs w:val="18"/>
              </w:rPr>
              <w:t>ФИО</w:t>
            </w:r>
          </w:p>
          <w:p w:rsidR="00AE1523" w:rsidRDefault="00761B17" w:rsidP="00F326A6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  <w:r w:rsidRPr="005B2BEB">
              <w:rPr>
                <w:sz w:val="20"/>
                <w:szCs w:val="18"/>
              </w:rPr>
              <w:t>_</w:t>
            </w:r>
            <w:r>
              <w:rPr>
                <w:sz w:val="18"/>
                <w:szCs w:val="18"/>
              </w:rPr>
              <w:t>____________________________________</w:t>
            </w:r>
          </w:p>
          <w:p w:rsidR="00AE1523" w:rsidRDefault="00AE1523" w:rsidP="00F326A6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</w:p>
          <w:p w:rsidR="00761B17" w:rsidRDefault="00AE1523" w:rsidP="00F326A6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</w:t>
            </w:r>
          </w:p>
          <w:p w:rsidR="00761B17" w:rsidRDefault="00761B17" w:rsidP="00F326A6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</w:p>
          <w:p w:rsidR="00761B17" w:rsidRPr="00CB227C" w:rsidRDefault="00761B17" w:rsidP="00F326A6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</w:p>
          <w:p w:rsidR="00761B17" w:rsidRPr="00CB227C" w:rsidRDefault="00761B17" w:rsidP="00F326A6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 w:rsidRPr="00CB227C">
              <w:rPr>
                <w:sz w:val="18"/>
                <w:szCs w:val="18"/>
              </w:rPr>
              <w:t>паспортные данные</w:t>
            </w:r>
          </w:p>
          <w:p w:rsidR="00761B17" w:rsidRDefault="00761B17" w:rsidP="00F326A6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</w:p>
          <w:p w:rsidR="00761B17" w:rsidRDefault="00761B17" w:rsidP="00F326A6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</w:t>
            </w:r>
          </w:p>
          <w:p w:rsidR="00761B17" w:rsidRDefault="00761B17" w:rsidP="00F326A6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</w:p>
          <w:p w:rsidR="00761B17" w:rsidRPr="00CB227C" w:rsidRDefault="00761B17" w:rsidP="00F326A6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</w:p>
          <w:p w:rsidR="00761B17" w:rsidRPr="00CB227C" w:rsidRDefault="00761B17" w:rsidP="00F326A6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 w:rsidRPr="00CB227C">
              <w:rPr>
                <w:sz w:val="18"/>
                <w:szCs w:val="18"/>
              </w:rPr>
              <w:t>адрес, телефон</w:t>
            </w:r>
          </w:p>
          <w:p w:rsidR="00761B17" w:rsidRPr="00CB227C" w:rsidRDefault="00761B17" w:rsidP="00F326A6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  <w:p w:rsidR="00761B17" w:rsidRPr="00CB227C" w:rsidRDefault="00761B17" w:rsidP="00F326A6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0" w:lineRule="atLeast"/>
              <w:rPr>
                <w:sz w:val="18"/>
                <w:szCs w:val="18"/>
              </w:rPr>
            </w:pPr>
          </w:p>
          <w:p w:rsidR="00761B17" w:rsidRDefault="00761B17" w:rsidP="00F326A6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 w:rsidRPr="00CB227C">
              <w:rPr>
                <w:sz w:val="18"/>
                <w:szCs w:val="18"/>
              </w:rPr>
              <w:t>подпись</w:t>
            </w:r>
          </w:p>
          <w:p w:rsidR="005B2BEB" w:rsidRPr="00EB76FE" w:rsidRDefault="005B2BEB" w:rsidP="005B2BE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____________________________________</w:t>
            </w:r>
          </w:p>
          <w:p w:rsidR="005B2BEB" w:rsidRPr="00CB227C" w:rsidRDefault="00115E2C" w:rsidP="00F326A6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265430</wp:posOffset>
                      </wp:positionV>
                      <wp:extent cx="2324100" cy="571500"/>
                      <wp:effectExtent l="0" t="0" r="0" b="0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/>
                            </wps:spPr>
                            <wps:txbx>
                              <w:txbxContent>
                                <w:p w:rsidR="00761B17" w:rsidRPr="00527BE0" w:rsidRDefault="00761B17" w:rsidP="00761B1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27BE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45.15pt;margin-top:20.9pt;width:18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" filled="f" stroked="f">
                      <v:textbox>
                        <w:txbxContent>
                          <w:p w:rsidR="00761B17" w:rsidRPr="00527BE0" w:rsidRDefault="00761B17" w:rsidP="00761B1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27BE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61B17" w:rsidRDefault="00761B17" w:rsidP="00761B17">
      <w:pPr>
        <w:rPr>
          <w:b/>
        </w:rPr>
      </w:pPr>
    </w:p>
    <w:p w:rsidR="00761B17" w:rsidRDefault="00761B17" w:rsidP="00AE1523">
      <w:pPr>
        <w:rPr>
          <w:b/>
        </w:rPr>
      </w:pPr>
    </w:p>
    <w:sectPr w:rsidR="00761B17" w:rsidSect="00417086">
      <w:footerReference w:type="even" r:id="rId13"/>
      <w:footerReference w:type="default" r:id="rId14"/>
      <w:pgSz w:w="11906" w:h="16838"/>
      <w:pgMar w:top="568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F6A" w:rsidRDefault="00D67F6A">
      <w:r>
        <w:separator/>
      </w:r>
    </w:p>
  </w:endnote>
  <w:endnote w:type="continuationSeparator" w:id="0">
    <w:p w:rsidR="00D67F6A" w:rsidRDefault="00D6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EE5" w:rsidRDefault="00EB2F50" w:rsidP="00975D4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1475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6EE5" w:rsidRDefault="00D67F6A" w:rsidP="001C64D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EE5" w:rsidRDefault="00EB2F50" w:rsidP="00975D4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1475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74FC">
      <w:rPr>
        <w:rStyle w:val="a5"/>
        <w:noProof/>
      </w:rPr>
      <w:t>2</w:t>
    </w:r>
    <w:r>
      <w:rPr>
        <w:rStyle w:val="a5"/>
      </w:rPr>
      <w:fldChar w:fldCharType="end"/>
    </w:r>
  </w:p>
  <w:p w:rsidR="00A56EE5" w:rsidRDefault="00D67F6A" w:rsidP="001C64D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F6A" w:rsidRDefault="00D67F6A">
      <w:r>
        <w:separator/>
      </w:r>
    </w:p>
  </w:footnote>
  <w:footnote w:type="continuationSeparator" w:id="0">
    <w:p w:rsidR="00D67F6A" w:rsidRDefault="00D67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619A1"/>
    <w:multiLevelType w:val="multilevel"/>
    <w:tmpl w:val="BA1C74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AA26493"/>
    <w:multiLevelType w:val="multilevel"/>
    <w:tmpl w:val="77F692E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194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7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7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>
    <w:nsid w:val="249947DB"/>
    <w:multiLevelType w:val="hybridMultilevel"/>
    <w:tmpl w:val="55FC11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335594"/>
    <w:multiLevelType w:val="hybridMultilevel"/>
    <w:tmpl w:val="BEECEB76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>
    <w:nsid w:val="364529FD"/>
    <w:multiLevelType w:val="hybridMultilevel"/>
    <w:tmpl w:val="F390985A"/>
    <w:lvl w:ilvl="0" w:tplc="041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>
    <w:nsid w:val="3D2A390F"/>
    <w:multiLevelType w:val="hybridMultilevel"/>
    <w:tmpl w:val="7D9C334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4A490476"/>
    <w:multiLevelType w:val="multilevel"/>
    <w:tmpl w:val="2F6818E8"/>
    <w:lvl w:ilvl="0">
      <w:start w:val="1"/>
      <w:numFmt w:val="upperRoman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583A6429"/>
    <w:multiLevelType w:val="multilevel"/>
    <w:tmpl w:val="78B8B1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64282EAF"/>
    <w:multiLevelType w:val="multilevel"/>
    <w:tmpl w:val="ED789B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9">
    <w:nsid w:val="664A7FFA"/>
    <w:multiLevelType w:val="hybridMultilevel"/>
    <w:tmpl w:val="D826EAD4"/>
    <w:lvl w:ilvl="0" w:tplc="D7D6A562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69BB71B9"/>
    <w:multiLevelType w:val="hybridMultilevel"/>
    <w:tmpl w:val="467A468A"/>
    <w:lvl w:ilvl="0" w:tplc="D7D6A562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B17"/>
    <w:rsid w:val="000010DC"/>
    <w:rsid w:val="0000248B"/>
    <w:rsid w:val="00002C8A"/>
    <w:rsid w:val="00006195"/>
    <w:rsid w:val="00006A8D"/>
    <w:rsid w:val="00007E04"/>
    <w:rsid w:val="0001779B"/>
    <w:rsid w:val="00026DBD"/>
    <w:rsid w:val="00035883"/>
    <w:rsid w:val="00036980"/>
    <w:rsid w:val="00040446"/>
    <w:rsid w:val="0004250D"/>
    <w:rsid w:val="00053D07"/>
    <w:rsid w:val="00053DED"/>
    <w:rsid w:val="00054A3A"/>
    <w:rsid w:val="00055687"/>
    <w:rsid w:val="000560F9"/>
    <w:rsid w:val="0007098F"/>
    <w:rsid w:val="000731E1"/>
    <w:rsid w:val="00074500"/>
    <w:rsid w:val="00081097"/>
    <w:rsid w:val="000833D4"/>
    <w:rsid w:val="00084B5C"/>
    <w:rsid w:val="0009394C"/>
    <w:rsid w:val="00096696"/>
    <w:rsid w:val="000A3865"/>
    <w:rsid w:val="000A47C0"/>
    <w:rsid w:val="000A5C4B"/>
    <w:rsid w:val="000A5DF1"/>
    <w:rsid w:val="000B5CE5"/>
    <w:rsid w:val="000B6452"/>
    <w:rsid w:val="000C0DFA"/>
    <w:rsid w:val="000C4FD1"/>
    <w:rsid w:val="000C6177"/>
    <w:rsid w:val="000C69B5"/>
    <w:rsid w:val="000D0CA4"/>
    <w:rsid w:val="000D5429"/>
    <w:rsid w:val="000D5DB5"/>
    <w:rsid w:val="000D5F08"/>
    <w:rsid w:val="000D677D"/>
    <w:rsid w:val="000D7998"/>
    <w:rsid w:val="000E383B"/>
    <w:rsid w:val="000F28AA"/>
    <w:rsid w:val="000F6BA2"/>
    <w:rsid w:val="00102E4B"/>
    <w:rsid w:val="00115E2C"/>
    <w:rsid w:val="0011718A"/>
    <w:rsid w:val="00123598"/>
    <w:rsid w:val="001444AE"/>
    <w:rsid w:val="00145577"/>
    <w:rsid w:val="00146A6C"/>
    <w:rsid w:val="00155AF3"/>
    <w:rsid w:val="0016387E"/>
    <w:rsid w:val="0016398F"/>
    <w:rsid w:val="001647EC"/>
    <w:rsid w:val="00181CB8"/>
    <w:rsid w:val="00181EA0"/>
    <w:rsid w:val="00184A50"/>
    <w:rsid w:val="00185F70"/>
    <w:rsid w:val="001906E3"/>
    <w:rsid w:val="001911B0"/>
    <w:rsid w:val="00194361"/>
    <w:rsid w:val="00195343"/>
    <w:rsid w:val="0019681E"/>
    <w:rsid w:val="00196D25"/>
    <w:rsid w:val="001A5B9C"/>
    <w:rsid w:val="001B2F19"/>
    <w:rsid w:val="001B5241"/>
    <w:rsid w:val="001B538D"/>
    <w:rsid w:val="001B7753"/>
    <w:rsid w:val="001C2138"/>
    <w:rsid w:val="001D37CE"/>
    <w:rsid w:val="001D48DB"/>
    <w:rsid w:val="001E00D0"/>
    <w:rsid w:val="001E183B"/>
    <w:rsid w:val="001E3A8C"/>
    <w:rsid w:val="00201929"/>
    <w:rsid w:val="00206128"/>
    <w:rsid w:val="002139D0"/>
    <w:rsid w:val="00216E7D"/>
    <w:rsid w:val="002205EC"/>
    <w:rsid w:val="00220DD7"/>
    <w:rsid w:val="00221825"/>
    <w:rsid w:val="00223B60"/>
    <w:rsid w:val="00231EB5"/>
    <w:rsid w:val="00243682"/>
    <w:rsid w:val="00243A42"/>
    <w:rsid w:val="002445DA"/>
    <w:rsid w:val="00253493"/>
    <w:rsid w:val="002539B8"/>
    <w:rsid w:val="002559F7"/>
    <w:rsid w:val="0027053A"/>
    <w:rsid w:val="00271FB2"/>
    <w:rsid w:val="0027707C"/>
    <w:rsid w:val="00281AE7"/>
    <w:rsid w:val="00286868"/>
    <w:rsid w:val="00286DE5"/>
    <w:rsid w:val="00287020"/>
    <w:rsid w:val="0028709A"/>
    <w:rsid w:val="002915D9"/>
    <w:rsid w:val="00291F13"/>
    <w:rsid w:val="00292188"/>
    <w:rsid w:val="00293F0C"/>
    <w:rsid w:val="00294307"/>
    <w:rsid w:val="00294895"/>
    <w:rsid w:val="0029704F"/>
    <w:rsid w:val="0029705F"/>
    <w:rsid w:val="002A009D"/>
    <w:rsid w:val="002A095D"/>
    <w:rsid w:val="002A58AF"/>
    <w:rsid w:val="002A6504"/>
    <w:rsid w:val="002A7612"/>
    <w:rsid w:val="002B0074"/>
    <w:rsid w:val="002B24A1"/>
    <w:rsid w:val="002B382B"/>
    <w:rsid w:val="002B4FF9"/>
    <w:rsid w:val="002C08F4"/>
    <w:rsid w:val="002C31A2"/>
    <w:rsid w:val="002C5F1D"/>
    <w:rsid w:val="002C7157"/>
    <w:rsid w:val="002D2AB3"/>
    <w:rsid w:val="002D3007"/>
    <w:rsid w:val="002D316B"/>
    <w:rsid w:val="002D3619"/>
    <w:rsid w:val="002D3C67"/>
    <w:rsid w:val="002D4843"/>
    <w:rsid w:val="002D7CB5"/>
    <w:rsid w:val="002E25E2"/>
    <w:rsid w:val="002E4583"/>
    <w:rsid w:val="002E4957"/>
    <w:rsid w:val="002E7EDB"/>
    <w:rsid w:val="002F3863"/>
    <w:rsid w:val="002F5E90"/>
    <w:rsid w:val="002F667C"/>
    <w:rsid w:val="00310810"/>
    <w:rsid w:val="0031100A"/>
    <w:rsid w:val="0031209A"/>
    <w:rsid w:val="00312F3F"/>
    <w:rsid w:val="003224CE"/>
    <w:rsid w:val="003303E6"/>
    <w:rsid w:val="003319FA"/>
    <w:rsid w:val="00336E81"/>
    <w:rsid w:val="0034108F"/>
    <w:rsid w:val="00353307"/>
    <w:rsid w:val="00356996"/>
    <w:rsid w:val="00361D39"/>
    <w:rsid w:val="003641FE"/>
    <w:rsid w:val="00373BF5"/>
    <w:rsid w:val="00390DFB"/>
    <w:rsid w:val="003911E6"/>
    <w:rsid w:val="00392616"/>
    <w:rsid w:val="00396377"/>
    <w:rsid w:val="003A0663"/>
    <w:rsid w:val="003A63DE"/>
    <w:rsid w:val="003B2F97"/>
    <w:rsid w:val="003B31F5"/>
    <w:rsid w:val="003B5D05"/>
    <w:rsid w:val="003C495D"/>
    <w:rsid w:val="003C5566"/>
    <w:rsid w:val="003C68F0"/>
    <w:rsid w:val="003C79A1"/>
    <w:rsid w:val="003D05A7"/>
    <w:rsid w:val="003D44E0"/>
    <w:rsid w:val="003E430F"/>
    <w:rsid w:val="003E4FA2"/>
    <w:rsid w:val="003F1717"/>
    <w:rsid w:val="003F1F05"/>
    <w:rsid w:val="003F35CF"/>
    <w:rsid w:val="004013F4"/>
    <w:rsid w:val="004034F8"/>
    <w:rsid w:val="00405E82"/>
    <w:rsid w:val="00410FD4"/>
    <w:rsid w:val="00417086"/>
    <w:rsid w:val="004178B4"/>
    <w:rsid w:val="004320FC"/>
    <w:rsid w:val="00442095"/>
    <w:rsid w:val="004508DD"/>
    <w:rsid w:val="00450985"/>
    <w:rsid w:val="00450AEC"/>
    <w:rsid w:val="00462538"/>
    <w:rsid w:val="00462940"/>
    <w:rsid w:val="00464832"/>
    <w:rsid w:val="00467418"/>
    <w:rsid w:val="004703ED"/>
    <w:rsid w:val="0047113E"/>
    <w:rsid w:val="0047299A"/>
    <w:rsid w:val="004739AE"/>
    <w:rsid w:val="00476EFE"/>
    <w:rsid w:val="00480ABD"/>
    <w:rsid w:val="0048128D"/>
    <w:rsid w:val="00490E1A"/>
    <w:rsid w:val="0049387B"/>
    <w:rsid w:val="00497736"/>
    <w:rsid w:val="004A0344"/>
    <w:rsid w:val="004A0FBD"/>
    <w:rsid w:val="004A4E85"/>
    <w:rsid w:val="004A563E"/>
    <w:rsid w:val="004B1A16"/>
    <w:rsid w:val="004B78FC"/>
    <w:rsid w:val="004C094C"/>
    <w:rsid w:val="004C2609"/>
    <w:rsid w:val="004C324F"/>
    <w:rsid w:val="004C4587"/>
    <w:rsid w:val="004D146D"/>
    <w:rsid w:val="004D2E98"/>
    <w:rsid w:val="004D3F61"/>
    <w:rsid w:val="004D42A3"/>
    <w:rsid w:val="004E04B1"/>
    <w:rsid w:val="004E3761"/>
    <w:rsid w:val="004E3A3A"/>
    <w:rsid w:val="004E5B5B"/>
    <w:rsid w:val="004E68D7"/>
    <w:rsid w:val="004F0A64"/>
    <w:rsid w:val="004F12DD"/>
    <w:rsid w:val="004F48D6"/>
    <w:rsid w:val="004F7379"/>
    <w:rsid w:val="00504F1E"/>
    <w:rsid w:val="005076F0"/>
    <w:rsid w:val="00512C9B"/>
    <w:rsid w:val="005137DF"/>
    <w:rsid w:val="00525935"/>
    <w:rsid w:val="00526C73"/>
    <w:rsid w:val="00535177"/>
    <w:rsid w:val="00537F8A"/>
    <w:rsid w:val="0054790C"/>
    <w:rsid w:val="00551BE3"/>
    <w:rsid w:val="005520FC"/>
    <w:rsid w:val="00552230"/>
    <w:rsid w:val="00553DAE"/>
    <w:rsid w:val="005602A8"/>
    <w:rsid w:val="00560438"/>
    <w:rsid w:val="00561553"/>
    <w:rsid w:val="00571657"/>
    <w:rsid w:val="005718EF"/>
    <w:rsid w:val="00574070"/>
    <w:rsid w:val="0057478B"/>
    <w:rsid w:val="0057581A"/>
    <w:rsid w:val="0057762A"/>
    <w:rsid w:val="005818F1"/>
    <w:rsid w:val="00581F55"/>
    <w:rsid w:val="00582AD1"/>
    <w:rsid w:val="00586291"/>
    <w:rsid w:val="0058679B"/>
    <w:rsid w:val="0059571F"/>
    <w:rsid w:val="0059608C"/>
    <w:rsid w:val="005A1D01"/>
    <w:rsid w:val="005A200B"/>
    <w:rsid w:val="005A2134"/>
    <w:rsid w:val="005B2BEB"/>
    <w:rsid w:val="005B6257"/>
    <w:rsid w:val="005C0FE1"/>
    <w:rsid w:val="005C11AB"/>
    <w:rsid w:val="005C1A14"/>
    <w:rsid w:val="005C292D"/>
    <w:rsid w:val="005C4169"/>
    <w:rsid w:val="005C49F0"/>
    <w:rsid w:val="005D185F"/>
    <w:rsid w:val="005D1B6A"/>
    <w:rsid w:val="005D1ECA"/>
    <w:rsid w:val="005D5844"/>
    <w:rsid w:val="005D6DA2"/>
    <w:rsid w:val="005D7C26"/>
    <w:rsid w:val="005E23BB"/>
    <w:rsid w:val="005E3514"/>
    <w:rsid w:val="005E473F"/>
    <w:rsid w:val="005E5306"/>
    <w:rsid w:val="005E6676"/>
    <w:rsid w:val="005F0EA1"/>
    <w:rsid w:val="005F4DA1"/>
    <w:rsid w:val="00602202"/>
    <w:rsid w:val="00604B5A"/>
    <w:rsid w:val="00604F09"/>
    <w:rsid w:val="006060E2"/>
    <w:rsid w:val="00611E5F"/>
    <w:rsid w:val="0061738A"/>
    <w:rsid w:val="00617C14"/>
    <w:rsid w:val="00625EC4"/>
    <w:rsid w:val="006303CF"/>
    <w:rsid w:val="0064791C"/>
    <w:rsid w:val="00654628"/>
    <w:rsid w:val="00656BFC"/>
    <w:rsid w:val="00661606"/>
    <w:rsid w:val="006624D8"/>
    <w:rsid w:val="00665011"/>
    <w:rsid w:val="006732C8"/>
    <w:rsid w:val="00673EC2"/>
    <w:rsid w:val="0067568D"/>
    <w:rsid w:val="006833F7"/>
    <w:rsid w:val="006874FC"/>
    <w:rsid w:val="006A1BBB"/>
    <w:rsid w:val="006B45FF"/>
    <w:rsid w:val="006B7452"/>
    <w:rsid w:val="006C3843"/>
    <w:rsid w:val="006C4B84"/>
    <w:rsid w:val="006C5195"/>
    <w:rsid w:val="006C559F"/>
    <w:rsid w:val="006D4486"/>
    <w:rsid w:val="006D673D"/>
    <w:rsid w:val="006E0CCE"/>
    <w:rsid w:val="007128C9"/>
    <w:rsid w:val="00714332"/>
    <w:rsid w:val="0072109F"/>
    <w:rsid w:val="00733FE7"/>
    <w:rsid w:val="00735148"/>
    <w:rsid w:val="00736271"/>
    <w:rsid w:val="0074676F"/>
    <w:rsid w:val="00750724"/>
    <w:rsid w:val="00751E1D"/>
    <w:rsid w:val="00761B17"/>
    <w:rsid w:val="0076397A"/>
    <w:rsid w:val="00771F8F"/>
    <w:rsid w:val="00772567"/>
    <w:rsid w:val="00773299"/>
    <w:rsid w:val="00775A4E"/>
    <w:rsid w:val="00777CBA"/>
    <w:rsid w:val="00780256"/>
    <w:rsid w:val="00786015"/>
    <w:rsid w:val="0078606B"/>
    <w:rsid w:val="0078728A"/>
    <w:rsid w:val="007A131D"/>
    <w:rsid w:val="007B2E32"/>
    <w:rsid w:val="007B426E"/>
    <w:rsid w:val="007B5BE1"/>
    <w:rsid w:val="007B5F4A"/>
    <w:rsid w:val="007C494F"/>
    <w:rsid w:val="007C55E6"/>
    <w:rsid w:val="007C77D2"/>
    <w:rsid w:val="007D17CD"/>
    <w:rsid w:val="007D28D5"/>
    <w:rsid w:val="007D57E2"/>
    <w:rsid w:val="007D5A39"/>
    <w:rsid w:val="007F3F3D"/>
    <w:rsid w:val="007F49C4"/>
    <w:rsid w:val="007F565A"/>
    <w:rsid w:val="007F5DDA"/>
    <w:rsid w:val="007F5FC0"/>
    <w:rsid w:val="007F6170"/>
    <w:rsid w:val="00803576"/>
    <w:rsid w:val="00805004"/>
    <w:rsid w:val="008063DB"/>
    <w:rsid w:val="00810CF2"/>
    <w:rsid w:val="00821992"/>
    <w:rsid w:val="008235EC"/>
    <w:rsid w:val="00825FF2"/>
    <w:rsid w:val="00827FE3"/>
    <w:rsid w:val="008305CF"/>
    <w:rsid w:val="008315B0"/>
    <w:rsid w:val="0083447B"/>
    <w:rsid w:val="008374B4"/>
    <w:rsid w:val="0083792C"/>
    <w:rsid w:val="00842EE6"/>
    <w:rsid w:val="008455CD"/>
    <w:rsid w:val="00847023"/>
    <w:rsid w:val="008555E3"/>
    <w:rsid w:val="0085690B"/>
    <w:rsid w:val="00857AEE"/>
    <w:rsid w:val="00862354"/>
    <w:rsid w:val="00865C95"/>
    <w:rsid w:val="00877EBD"/>
    <w:rsid w:val="00880CCD"/>
    <w:rsid w:val="00892A1D"/>
    <w:rsid w:val="0089683D"/>
    <w:rsid w:val="008976A1"/>
    <w:rsid w:val="008A0800"/>
    <w:rsid w:val="008A7BC9"/>
    <w:rsid w:val="008B0BD1"/>
    <w:rsid w:val="008B5563"/>
    <w:rsid w:val="008C02E2"/>
    <w:rsid w:val="008C1F3C"/>
    <w:rsid w:val="008C3931"/>
    <w:rsid w:val="008C5160"/>
    <w:rsid w:val="008C58E3"/>
    <w:rsid w:val="008C6575"/>
    <w:rsid w:val="008D28B1"/>
    <w:rsid w:val="008E1917"/>
    <w:rsid w:val="008E725E"/>
    <w:rsid w:val="008E742F"/>
    <w:rsid w:val="008F18F2"/>
    <w:rsid w:val="008F1AD6"/>
    <w:rsid w:val="008F4BF8"/>
    <w:rsid w:val="008F62EB"/>
    <w:rsid w:val="008F6353"/>
    <w:rsid w:val="008F7E22"/>
    <w:rsid w:val="0091184C"/>
    <w:rsid w:val="009134B3"/>
    <w:rsid w:val="0091593A"/>
    <w:rsid w:val="00917F89"/>
    <w:rsid w:val="00924D37"/>
    <w:rsid w:val="00927B7D"/>
    <w:rsid w:val="00927F91"/>
    <w:rsid w:val="009336DD"/>
    <w:rsid w:val="00935F87"/>
    <w:rsid w:val="009378E7"/>
    <w:rsid w:val="00941A7B"/>
    <w:rsid w:val="00945107"/>
    <w:rsid w:val="00945917"/>
    <w:rsid w:val="009461ED"/>
    <w:rsid w:val="0095003D"/>
    <w:rsid w:val="00952F3E"/>
    <w:rsid w:val="00953E47"/>
    <w:rsid w:val="009573DD"/>
    <w:rsid w:val="00957E65"/>
    <w:rsid w:val="0096413B"/>
    <w:rsid w:val="009677BE"/>
    <w:rsid w:val="009725F1"/>
    <w:rsid w:val="009729A9"/>
    <w:rsid w:val="00973060"/>
    <w:rsid w:val="009847FE"/>
    <w:rsid w:val="00987E1A"/>
    <w:rsid w:val="009907EA"/>
    <w:rsid w:val="009926E4"/>
    <w:rsid w:val="00996D10"/>
    <w:rsid w:val="00997159"/>
    <w:rsid w:val="00997A48"/>
    <w:rsid w:val="009A5472"/>
    <w:rsid w:val="009A7DAE"/>
    <w:rsid w:val="009B2C07"/>
    <w:rsid w:val="009B34B3"/>
    <w:rsid w:val="009B637F"/>
    <w:rsid w:val="009C2F9D"/>
    <w:rsid w:val="009C43E2"/>
    <w:rsid w:val="009C542B"/>
    <w:rsid w:val="009C6085"/>
    <w:rsid w:val="009C79A8"/>
    <w:rsid w:val="009D0752"/>
    <w:rsid w:val="009D7F17"/>
    <w:rsid w:val="009F565F"/>
    <w:rsid w:val="00A0532D"/>
    <w:rsid w:val="00A07747"/>
    <w:rsid w:val="00A07A8C"/>
    <w:rsid w:val="00A122D2"/>
    <w:rsid w:val="00A15D8D"/>
    <w:rsid w:val="00A17683"/>
    <w:rsid w:val="00A20D4A"/>
    <w:rsid w:val="00A2715F"/>
    <w:rsid w:val="00A453D7"/>
    <w:rsid w:val="00A52AED"/>
    <w:rsid w:val="00A54698"/>
    <w:rsid w:val="00A62A43"/>
    <w:rsid w:val="00A64B06"/>
    <w:rsid w:val="00A64B21"/>
    <w:rsid w:val="00A655EC"/>
    <w:rsid w:val="00A7739C"/>
    <w:rsid w:val="00A77EF9"/>
    <w:rsid w:val="00A8178A"/>
    <w:rsid w:val="00A85857"/>
    <w:rsid w:val="00A9450E"/>
    <w:rsid w:val="00A95885"/>
    <w:rsid w:val="00AA4A05"/>
    <w:rsid w:val="00AA5451"/>
    <w:rsid w:val="00AA7426"/>
    <w:rsid w:val="00AB05C2"/>
    <w:rsid w:val="00AB07F9"/>
    <w:rsid w:val="00AB1FB2"/>
    <w:rsid w:val="00AB3D24"/>
    <w:rsid w:val="00AB73B0"/>
    <w:rsid w:val="00AB788D"/>
    <w:rsid w:val="00AB79DD"/>
    <w:rsid w:val="00AB7DA8"/>
    <w:rsid w:val="00AC1560"/>
    <w:rsid w:val="00AC2EF2"/>
    <w:rsid w:val="00AC5D0A"/>
    <w:rsid w:val="00AD3B04"/>
    <w:rsid w:val="00AD47CE"/>
    <w:rsid w:val="00AE023F"/>
    <w:rsid w:val="00AE1450"/>
    <w:rsid w:val="00AE1523"/>
    <w:rsid w:val="00AE17D9"/>
    <w:rsid w:val="00AE38ED"/>
    <w:rsid w:val="00AE3F94"/>
    <w:rsid w:val="00AF74CE"/>
    <w:rsid w:val="00B006FE"/>
    <w:rsid w:val="00B035C3"/>
    <w:rsid w:val="00B066A8"/>
    <w:rsid w:val="00B143DF"/>
    <w:rsid w:val="00B2140D"/>
    <w:rsid w:val="00B31DB4"/>
    <w:rsid w:val="00B354DF"/>
    <w:rsid w:val="00B41ADA"/>
    <w:rsid w:val="00B45256"/>
    <w:rsid w:val="00B60BB3"/>
    <w:rsid w:val="00B6296F"/>
    <w:rsid w:val="00B723F8"/>
    <w:rsid w:val="00B808EA"/>
    <w:rsid w:val="00B809BC"/>
    <w:rsid w:val="00B83A5C"/>
    <w:rsid w:val="00B9586E"/>
    <w:rsid w:val="00B96BF3"/>
    <w:rsid w:val="00BA1E26"/>
    <w:rsid w:val="00BB2245"/>
    <w:rsid w:val="00BB4214"/>
    <w:rsid w:val="00BB56D6"/>
    <w:rsid w:val="00BB7FE0"/>
    <w:rsid w:val="00BC186F"/>
    <w:rsid w:val="00BD0BE1"/>
    <w:rsid w:val="00BD4B7F"/>
    <w:rsid w:val="00BE3208"/>
    <w:rsid w:val="00BE38D3"/>
    <w:rsid w:val="00BF2BA6"/>
    <w:rsid w:val="00BF6A9C"/>
    <w:rsid w:val="00C03653"/>
    <w:rsid w:val="00C10349"/>
    <w:rsid w:val="00C23EEE"/>
    <w:rsid w:val="00C244BF"/>
    <w:rsid w:val="00C2462D"/>
    <w:rsid w:val="00C377A6"/>
    <w:rsid w:val="00C47EB3"/>
    <w:rsid w:val="00C6046F"/>
    <w:rsid w:val="00C60AB8"/>
    <w:rsid w:val="00C640AE"/>
    <w:rsid w:val="00C640F2"/>
    <w:rsid w:val="00C66632"/>
    <w:rsid w:val="00C7171B"/>
    <w:rsid w:val="00C7180D"/>
    <w:rsid w:val="00C73A5D"/>
    <w:rsid w:val="00C765DF"/>
    <w:rsid w:val="00C80A8E"/>
    <w:rsid w:val="00C829DD"/>
    <w:rsid w:val="00C83A61"/>
    <w:rsid w:val="00C8430A"/>
    <w:rsid w:val="00C84D63"/>
    <w:rsid w:val="00C93072"/>
    <w:rsid w:val="00C93A62"/>
    <w:rsid w:val="00CA342C"/>
    <w:rsid w:val="00CA7644"/>
    <w:rsid w:val="00CB03DD"/>
    <w:rsid w:val="00CC3723"/>
    <w:rsid w:val="00CC500A"/>
    <w:rsid w:val="00CC5D78"/>
    <w:rsid w:val="00CD352B"/>
    <w:rsid w:val="00CD4969"/>
    <w:rsid w:val="00CD5719"/>
    <w:rsid w:val="00CD75F3"/>
    <w:rsid w:val="00CD7981"/>
    <w:rsid w:val="00CE5A37"/>
    <w:rsid w:val="00CE7B39"/>
    <w:rsid w:val="00CF723B"/>
    <w:rsid w:val="00D042E4"/>
    <w:rsid w:val="00D04465"/>
    <w:rsid w:val="00D06494"/>
    <w:rsid w:val="00D07925"/>
    <w:rsid w:val="00D10A21"/>
    <w:rsid w:val="00D1614C"/>
    <w:rsid w:val="00D16191"/>
    <w:rsid w:val="00D212F1"/>
    <w:rsid w:val="00D24CFF"/>
    <w:rsid w:val="00D27075"/>
    <w:rsid w:val="00D34C12"/>
    <w:rsid w:val="00D37C06"/>
    <w:rsid w:val="00D40174"/>
    <w:rsid w:val="00D41F89"/>
    <w:rsid w:val="00D42F95"/>
    <w:rsid w:val="00D46E39"/>
    <w:rsid w:val="00D506C1"/>
    <w:rsid w:val="00D54D1E"/>
    <w:rsid w:val="00D56FAF"/>
    <w:rsid w:val="00D60B07"/>
    <w:rsid w:val="00D60DCE"/>
    <w:rsid w:val="00D632AD"/>
    <w:rsid w:val="00D6389B"/>
    <w:rsid w:val="00D6614F"/>
    <w:rsid w:val="00D67F6A"/>
    <w:rsid w:val="00D7061C"/>
    <w:rsid w:val="00D75731"/>
    <w:rsid w:val="00D90DD2"/>
    <w:rsid w:val="00D90FF9"/>
    <w:rsid w:val="00D928C3"/>
    <w:rsid w:val="00D94600"/>
    <w:rsid w:val="00D978CF"/>
    <w:rsid w:val="00DB0461"/>
    <w:rsid w:val="00DB0680"/>
    <w:rsid w:val="00DB7CE7"/>
    <w:rsid w:val="00DC365F"/>
    <w:rsid w:val="00DD1206"/>
    <w:rsid w:val="00DD2164"/>
    <w:rsid w:val="00DD3768"/>
    <w:rsid w:val="00DD3BBA"/>
    <w:rsid w:val="00DD3C59"/>
    <w:rsid w:val="00DE0180"/>
    <w:rsid w:val="00DE2F0E"/>
    <w:rsid w:val="00DE401E"/>
    <w:rsid w:val="00DE6760"/>
    <w:rsid w:val="00DE6CA3"/>
    <w:rsid w:val="00DF167B"/>
    <w:rsid w:val="00E05541"/>
    <w:rsid w:val="00E10B1A"/>
    <w:rsid w:val="00E12BB5"/>
    <w:rsid w:val="00E13041"/>
    <w:rsid w:val="00E14677"/>
    <w:rsid w:val="00E14754"/>
    <w:rsid w:val="00E20E3E"/>
    <w:rsid w:val="00E2267A"/>
    <w:rsid w:val="00E259CC"/>
    <w:rsid w:val="00E25B8B"/>
    <w:rsid w:val="00E321F6"/>
    <w:rsid w:val="00E3420A"/>
    <w:rsid w:val="00E36E42"/>
    <w:rsid w:val="00E37EFD"/>
    <w:rsid w:val="00E4365C"/>
    <w:rsid w:val="00E44D1F"/>
    <w:rsid w:val="00E464B6"/>
    <w:rsid w:val="00E46756"/>
    <w:rsid w:val="00E517EB"/>
    <w:rsid w:val="00E55813"/>
    <w:rsid w:val="00E63D85"/>
    <w:rsid w:val="00E6489A"/>
    <w:rsid w:val="00E71EFE"/>
    <w:rsid w:val="00E7620F"/>
    <w:rsid w:val="00E84614"/>
    <w:rsid w:val="00E902D9"/>
    <w:rsid w:val="00EA7C16"/>
    <w:rsid w:val="00EA7E84"/>
    <w:rsid w:val="00EB2F50"/>
    <w:rsid w:val="00EB77D2"/>
    <w:rsid w:val="00EC290C"/>
    <w:rsid w:val="00EC5FD6"/>
    <w:rsid w:val="00ED6579"/>
    <w:rsid w:val="00EE7466"/>
    <w:rsid w:val="00EF15F8"/>
    <w:rsid w:val="00EF26B5"/>
    <w:rsid w:val="00EF6204"/>
    <w:rsid w:val="00F029D8"/>
    <w:rsid w:val="00F14581"/>
    <w:rsid w:val="00F14B73"/>
    <w:rsid w:val="00F15FA9"/>
    <w:rsid w:val="00F16665"/>
    <w:rsid w:val="00F1704C"/>
    <w:rsid w:val="00F21A41"/>
    <w:rsid w:val="00F21A48"/>
    <w:rsid w:val="00F22D32"/>
    <w:rsid w:val="00F255CF"/>
    <w:rsid w:val="00F327D8"/>
    <w:rsid w:val="00F35776"/>
    <w:rsid w:val="00F37D6C"/>
    <w:rsid w:val="00F37F21"/>
    <w:rsid w:val="00F40DB0"/>
    <w:rsid w:val="00F43894"/>
    <w:rsid w:val="00F43EF1"/>
    <w:rsid w:val="00F44F12"/>
    <w:rsid w:val="00F464E8"/>
    <w:rsid w:val="00F50A7A"/>
    <w:rsid w:val="00F5570D"/>
    <w:rsid w:val="00F5658E"/>
    <w:rsid w:val="00F64638"/>
    <w:rsid w:val="00F66535"/>
    <w:rsid w:val="00F70590"/>
    <w:rsid w:val="00F81B8B"/>
    <w:rsid w:val="00F85F7A"/>
    <w:rsid w:val="00F944B1"/>
    <w:rsid w:val="00F958D6"/>
    <w:rsid w:val="00FA5D47"/>
    <w:rsid w:val="00FB2306"/>
    <w:rsid w:val="00FC132E"/>
    <w:rsid w:val="00FC174C"/>
    <w:rsid w:val="00FC2123"/>
    <w:rsid w:val="00FC5E82"/>
    <w:rsid w:val="00FC7E27"/>
    <w:rsid w:val="00FD101C"/>
    <w:rsid w:val="00FD5352"/>
    <w:rsid w:val="00FD604E"/>
    <w:rsid w:val="00FE0BB7"/>
    <w:rsid w:val="00FE16F9"/>
    <w:rsid w:val="00FE2CF1"/>
    <w:rsid w:val="00FE4568"/>
    <w:rsid w:val="00FE78F0"/>
    <w:rsid w:val="00FF0E18"/>
    <w:rsid w:val="00FF18D5"/>
    <w:rsid w:val="00FF68E6"/>
    <w:rsid w:val="00FF7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17"/>
    <w:pPr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61B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61B17"/>
    <w:rPr>
      <w:rFonts w:eastAsia="Times New Roman"/>
      <w:lang w:eastAsia="ru-RU"/>
    </w:rPr>
  </w:style>
  <w:style w:type="character" w:styleId="a5">
    <w:name w:val="page number"/>
    <w:basedOn w:val="a0"/>
    <w:rsid w:val="00761B17"/>
  </w:style>
  <w:style w:type="paragraph" w:styleId="a6">
    <w:name w:val="Body Text"/>
    <w:basedOn w:val="a"/>
    <w:link w:val="a7"/>
    <w:rsid w:val="00761B17"/>
    <w:pPr>
      <w:suppressAutoHyphens/>
      <w:jc w:val="center"/>
    </w:pPr>
    <w:rPr>
      <w:b/>
      <w:bCs/>
      <w:sz w:val="28"/>
      <w:lang w:eastAsia="ar-SA"/>
    </w:rPr>
  </w:style>
  <w:style w:type="character" w:customStyle="1" w:styleId="a7">
    <w:name w:val="Основной текст Знак"/>
    <w:basedOn w:val="a0"/>
    <w:link w:val="a6"/>
    <w:rsid w:val="00761B17"/>
    <w:rPr>
      <w:rFonts w:eastAsia="Times New Roman"/>
      <w:b/>
      <w:bCs/>
      <w:sz w:val="28"/>
      <w:lang w:eastAsia="ar-SA"/>
    </w:rPr>
  </w:style>
  <w:style w:type="paragraph" w:styleId="a8">
    <w:name w:val="Title"/>
    <w:basedOn w:val="a"/>
    <w:link w:val="a9"/>
    <w:qFormat/>
    <w:rsid w:val="00761B17"/>
    <w:pPr>
      <w:widowControl w:val="0"/>
      <w:autoSpaceDE w:val="0"/>
      <w:autoSpaceDN w:val="0"/>
      <w:adjustRightInd w:val="0"/>
      <w:spacing w:line="0" w:lineRule="atLeast"/>
      <w:jc w:val="center"/>
    </w:pPr>
    <w:rPr>
      <w:rFonts w:ascii="Times New Roman CYR" w:hAnsi="Times New Roman CYR"/>
      <w:b/>
    </w:rPr>
  </w:style>
  <w:style w:type="character" w:customStyle="1" w:styleId="a9">
    <w:name w:val="Название Знак"/>
    <w:basedOn w:val="a0"/>
    <w:link w:val="a8"/>
    <w:rsid w:val="00761B17"/>
    <w:rPr>
      <w:rFonts w:ascii="Times New Roman CYR" w:eastAsia="Times New Roman" w:hAnsi="Times New Roman CYR"/>
      <w:b/>
      <w:lang w:eastAsia="ru-RU"/>
    </w:rPr>
  </w:style>
  <w:style w:type="paragraph" w:customStyle="1" w:styleId="ConsPlusNormal">
    <w:name w:val="ConsPlusNormal"/>
    <w:uiPriority w:val="99"/>
    <w:rsid w:val="00761B1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rsid w:val="00761B17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77E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17"/>
    <w:pPr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61B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61B17"/>
    <w:rPr>
      <w:rFonts w:eastAsia="Times New Roman"/>
      <w:lang w:eastAsia="ru-RU"/>
    </w:rPr>
  </w:style>
  <w:style w:type="character" w:styleId="a5">
    <w:name w:val="page number"/>
    <w:basedOn w:val="a0"/>
    <w:rsid w:val="00761B17"/>
  </w:style>
  <w:style w:type="paragraph" w:styleId="a6">
    <w:name w:val="Body Text"/>
    <w:basedOn w:val="a"/>
    <w:link w:val="a7"/>
    <w:rsid w:val="00761B17"/>
    <w:pPr>
      <w:suppressAutoHyphens/>
      <w:jc w:val="center"/>
    </w:pPr>
    <w:rPr>
      <w:b/>
      <w:bCs/>
      <w:sz w:val="28"/>
      <w:lang w:eastAsia="ar-SA"/>
    </w:rPr>
  </w:style>
  <w:style w:type="character" w:customStyle="1" w:styleId="a7">
    <w:name w:val="Основной текст Знак"/>
    <w:basedOn w:val="a0"/>
    <w:link w:val="a6"/>
    <w:rsid w:val="00761B17"/>
    <w:rPr>
      <w:rFonts w:eastAsia="Times New Roman"/>
      <w:b/>
      <w:bCs/>
      <w:sz w:val="28"/>
      <w:lang w:eastAsia="ar-SA"/>
    </w:rPr>
  </w:style>
  <w:style w:type="paragraph" w:styleId="a8">
    <w:name w:val="Title"/>
    <w:basedOn w:val="a"/>
    <w:link w:val="a9"/>
    <w:qFormat/>
    <w:rsid w:val="00761B17"/>
    <w:pPr>
      <w:widowControl w:val="0"/>
      <w:autoSpaceDE w:val="0"/>
      <w:autoSpaceDN w:val="0"/>
      <w:adjustRightInd w:val="0"/>
      <w:spacing w:line="0" w:lineRule="atLeast"/>
      <w:jc w:val="center"/>
    </w:pPr>
    <w:rPr>
      <w:rFonts w:ascii="Times New Roman CYR" w:hAnsi="Times New Roman CYR"/>
      <w:b/>
    </w:rPr>
  </w:style>
  <w:style w:type="character" w:customStyle="1" w:styleId="a9">
    <w:name w:val="Название Знак"/>
    <w:basedOn w:val="a0"/>
    <w:link w:val="a8"/>
    <w:rsid w:val="00761B17"/>
    <w:rPr>
      <w:rFonts w:ascii="Times New Roman CYR" w:eastAsia="Times New Roman" w:hAnsi="Times New Roman CYR"/>
      <w:b/>
      <w:lang w:eastAsia="ru-RU"/>
    </w:rPr>
  </w:style>
  <w:style w:type="paragraph" w:customStyle="1" w:styleId="ConsPlusNormal">
    <w:name w:val="ConsPlusNormal"/>
    <w:uiPriority w:val="99"/>
    <w:rsid w:val="00761B1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rsid w:val="00761B17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77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LAW;n=43837;fld=134;dst=10007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80070;fld=134;dst=10008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LAW;n=89893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0205;fld=134;dst=10132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251E0-CEA7-4A83-849E-B13DC0BA5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Direktor</cp:lastModifiedBy>
  <cp:revision>4</cp:revision>
  <cp:lastPrinted>2018-11-03T09:58:00Z</cp:lastPrinted>
  <dcterms:created xsi:type="dcterms:W3CDTF">2019-10-31T14:59:00Z</dcterms:created>
  <dcterms:modified xsi:type="dcterms:W3CDTF">2020-03-24T13:19:00Z</dcterms:modified>
</cp:coreProperties>
</file>